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590EC2" w14:textId="130111C0" w:rsidR="006E3E32" w:rsidRPr="003F6C23" w:rsidRDefault="000A745E" w:rsidP="003F6C23">
      <w:pPr>
        <w:jc w:val="center"/>
        <w:rPr>
          <w:b/>
        </w:rPr>
      </w:pPr>
      <w:r w:rsidRPr="000A745E">
        <w:rPr>
          <w:b/>
        </w:rPr>
        <w:t xml:space="preserve">Lesson Plan </w:t>
      </w:r>
      <w:r w:rsidR="00D462F1">
        <w:rPr>
          <w:b/>
        </w:rPr>
        <w:t>Template</w:t>
      </w:r>
    </w:p>
    <w:p w14:paraId="0C61667E" w14:textId="77777777" w:rsidR="003F6C23" w:rsidRDefault="003F6C23" w:rsidP="003770A2"/>
    <w:p w14:paraId="7A420A41" w14:textId="0B5FC4A5" w:rsidR="006E3E32" w:rsidRDefault="00D462F1" w:rsidP="003770A2">
      <w:r>
        <w:t>Author’s</w:t>
      </w:r>
      <w:r w:rsidR="006E3E32">
        <w:t xml:space="preserve"> Name:</w:t>
      </w:r>
      <w:r w:rsidR="00C30B3B">
        <w:t xml:space="preserve"> Brianne </w:t>
      </w:r>
      <w:proofErr w:type="spellStart"/>
      <w:r w:rsidR="008843D2">
        <w:t>Makoski</w:t>
      </w:r>
      <w:proofErr w:type="spellEnd"/>
    </w:p>
    <w:p w14:paraId="52904E6E" w14:textId="08EE4388" w:rsidR="003770A2" w:rsidRDefault="004C3320" w:rsidP="000A745E">
      <w:r>
        <w:t xml:space="preserve">Lesson </w:t>
      </w:r>
      <w:r w:rsidR="00D462F1">
        <w:t>Title:</w:t>
      </w:r>
      <w:r w:rsidR="008843D2">
        <w:t xml:space="preserve"> </w:t>
      </w:r>
      <w:r w:rsidR="009B59F0">
        <w:t xml:space="preserve">Black Communism </w:t>
      </w:r>
    </w:p>
    <w:p w14:paraId="051DC4AE" w14:textId="2863493E" w:rsidR="000D3E10" w:rsidRDefault="003770A2" w:rsidP="003770A2">
      <w:r>
        <w:t>Grade Level:</w:t>
      </w:r>
      <w:r w:rsidR="008843D2">
        <w:t xml:space="preserve"> </w:t>
      </w:r>
      <w:r w:rsidR="00D65AC8">
        <w:t>7</w:t>
      </w:r>
      <w:r w:rsidR="00D65AC8" w:rsidRPr="00D65AC8">
        <w:rPr>
          <w:vertAlign w:val="superscript"/>
        </w:rPr>
        <w:t>th</w:t>
      </w:r>
      <w:r w:rsidR="00D65AC8">
        <w:t xml:space="preserve"> Grade</w:t>
      </w:r>
    </w:p>
    <w:p w14:paraId="7F7B068E" w14:textId="16D59815" w:rsidR="00FF5A67" w:rsidRDefault="008E2337" w:rsidP="003770A2">
      <w:r>
        <w:t xml:space="preserve">Compelling </w:t>
      </w:r>
      <w:r w:rsidR="00FF5A67">
        <w:t>Question:</w:t>
      </w:r>
      <w:r w:rsidR="00D65AC8">
        <w:t xml:space="preserve"> How </w:t>
      </w:r>
      <w:r w:rsidR="00F56461">
        <w:t>did</w:t>
      </w:r>
      <w:r w:rsidR="00D65AC8">
        <w:t xml:space="preserve"> </w:t>
      </w:r>
      <w:r w:rsidR="00526B15">
        <w:t>the American C</w:t>
      </w:r>
      <w:r w:rsidR="00CD7385">
        <w:t>ommunis</w:t>
      </w:r>
      <w:r w:rsidR="00526B15">
        <w:t>t</w:t>
      </w:r>
      <w:r w:rsidR="00CD7385">
        <w:t xml:space="preserve"> </w:t>
      </w:r>
      <w:r w:rsidR="00526B15">
        <w:t>Party</w:t>
      </w:r>
      <w:r w:rsidR="00CD7385">
        <w:t xml:space="preserve"> </w:t>
      </w:r>
      <w:r w:rsidR="009B59F0">
        <w:t>collaborate with</w:t>
      </w:r>
      <w:r w:rsidR="00526B15">
        <w:t xml:space="preserve"> Black </w:t>
      </w:r>
      <w:r w:rsidR="00E554D2">
        <w:t>A</w:t>
      </w:r>
      <w:r w:rsidR="007B640B">
        <w:t>ctivist</w:t>
      </w:r>
      <w:r w:rsidR="00F56461">
        <w:t>s</w:t>
      </w:r>
      <w:r w:rsidR="00526B15">
        <w:t xml:space="preserve"> </w:t>
      </w:r>
      <w:r w:rsidR="00B76885">
        <w:t xml:space="preserve">to fight for economic </w:t>
      </w:r>
      <w:r w:rsidR="008F3A48">
        <w:t xml:space="preserve">and social </w:t>
      </w:r>
      <w:r w:rsidR="00B76885">
        <w:t>justice</w:t>
      </w:r>
      <w:r w:rsidR="007B640B">
        <w:t xml:space="preserve"> during the</w:t>
      </w:r>
      <w:r w:rsidR="00526B15">
        <w:t xml:space="preserve"> 1930’s</w:t>
      </w:r>
      <w:r w:rsidR="00D65AC8">
        <w:t xml:space="preserve">? </w:t>
      </w:r>
    </w:p>
    <w:p w14:paraId="620EFE35" w14:textId="77777777" w:rsidR="0049764F" w:rsidRPr="000D3E10" w:rsidRDefault="001D5601" w:rsidP="00200C87">
      <w:pPr>
        <w:jc w:val="center"/>
        <w:rPr>
          <w:b/>
          <w:sz w:val="28"/>
          <w:szCs w:val="28"/>
        </w:rPr>
      </w:pPr>
      <w:r>
        <w:rPr>
          <w:b/>
          <w:sz w:val="28"/>
          <w:szCs w:val="28"/>
        </w:rPr>
        <w:t>Lesson Foundations</w:t>
      </w:r>
    </w:p>
    <w:tbl>
      <w:tblPr>
        <w:tblStyle w:val="TableGrid"/>
        <w:tblW w:w="0" w:type="auto"/>
        <w:tblLook w:val="04A0" w:firstRow="1" w:lastRow="0" w:firstColumn="1" w:lastColumn="0" w:noHBand="0" w:noVBand="1"/>
      </w:tblPr>
      <w:tblGrid>
        <w:gridCol w:w="2928"/>
        <w:gridCol w:w="5928"/>
        <w:gridCol w:w="1722"/>
        <w:gridCol w:w="3812"/>
      </w:tblGrid>
      <w:tr w:rsidR="00BC388A" w14:paraId="3A304646" w14:textId="77777777" w:rsidTr="003F6C23">
        <w:tc>
          <w:tcPr>
            <w:tcW w:w="2988" w:type="dxa"/>
          </w:tcPr>
          <w:p w14:paraId="743B1D87" w14:textId="77777777" w:rsidR="006E3E32" w:rsidRDefault="006E3E32" w:rsidP="006E3E32">
            <w:r>
              <w:t>Content Standards</w:t>
            </w:r>
          </w:p>
          <w:p w14:paraId="1AE8C1ED" w14:textId="77777777" w:rsidR="006E3E32" w:rsidRDefault="006E3E32" w:rsidP="006E3E32"/>
          <w:p w14:paraId="33D1BE04" w14:textId="77777777" w:rsidR="00277EC6" w:rsidRPr="000D6A72" w:rsidRDefault="00277EC6" w:rsidP="003E0B12">
            <w:pPr>
              <w:rPr>
                <w:sz w:val="10"/>
                <w:szCs w:val="10"/>
              </w:rPr>
            </w:pPr>
          </w:p>
        </w:tc>
        <w:tc>
          <w:tcPr>
            <w:tcW w:w="11628" w:type="dxa"/>
            <w:gridSpan w:val="3"/>
          </w:tcPr>
          <w:p w14:paraId="24F06851" w14:textId="319A30DC" w:rsidR="00D65AC8" w:rsidRDefault="00D65AC8" w:rsidP="00D65AC8">
            <w:r>
              <w:t>7. 16. Analyzing individual and group perspectives is essential to understanding historic and contemporary issues. Opportunities for civic engagement exist for students to connect real-world issues and events to classroom learning.</w:t>
            </w:r>
          </w:p>
          <w:p w14:paraId="10738133" w14:textId="77777777" w:rsidR="00BC388A" w:rsidRDefault="00BC388A" w:rsidP="0049764F"/>
        </w:tc>
      </w:tr>
      <w:tr w:rsidR="00754FB6" w14:paraId="4FCAE5AE" w14:textId="77777777" w:rsidTr="002B379C">
        <w:tc>
          <w:tcPr>
            <w:tcW w:w="2988" w:type="dxa"/>
          </w:tcPr>
          <w:p w14:paraId="6904CB39" w14:textId="661421A1" w:rsidR="00E472A5" w:rsidRDefault="00E472A5" w:rsidP="006E3E32">
            <w:r>
              <w:t>Learning Objective(s)</w:t>
            </w:r>
          </w:p>
          <w:p w14:paraId="77F53F7E" w14:textId="77777777" w:rsidR="00E472A5" w:rsidRPr="000D6A72" w:rsidRDefault="00E472A5" w:rsidP="006E3E32">
            <w:pPr>
              <w:rPr>
                <w:sz w:val="10"/>
                <w:szCs w:val="10"/>
              </w:rPr>
            </w:pPr>
          </w:p>
          <w:p w14:paraId="5C5408D6" w14:textId="77777777" w:rsidR="00E472A5" w:rsidRPr="000D6A72" w:rsidRDefault="00E472A5" w:rsidP="006E3E32">
            <w:pPr>
              <w:rPr>
                <w:b/>
                <w:sz w:val="10"/>
                <w:szCs w:val="10"/>
              </w:rPr>
            </w:pPr>
          </w:p>
          <w:p w14:paraId="1EE3DEAC" w14:textId="77777777" w:rsidR="00E472A5" w:rsidRPr="000D6A72" w:rsidRDefault="00E472A5" w:rsidP="006E3E32">
            <w:pPr>
              <w:rPr>
                <w:sz w:val="10"/>
                <w:szCs w:val="10"/>
              </w:rPr>
            </w:pPr>
          </w:p>
        </w:tc>
        <w:tc>
          <w:tcPr>
            <w:tcW w:w="6030" w:type="dxa"/>
          </w:tcPr>
          <w:p w14:paraId="41EDF1E3" w14:textId="5F23BB0A" w:rsidR="00D65AC8" w:rsidRDefault="00D65AC8" w:rsidP="00E472A5">
            <w:pPr>
              <w:tabs>
                <w:tab w:val="left" w:pos="1680"/>
              </w:tabs>
            </w:pPr>
            <w:r>
              <w:t xml:space="preserve">(LO1): SWBT </w:t>
            </w:r>
            <w:r w:rsidR="00A571E1">
              <w:t>examine</w:t>
            </w:r>
            <w:r w:rsidR="004075E6">
              <w:t xml:space="preserve"> the relationship between the American Communist Party and Black </w:t>
            </w:r>
            <w:r w:rsidR="00D6141E">
              <w:t>A</w:t>
            </w:r>
            <w:r w:rsidR="004075E6">
              <w:t xml:space="preserve">ctivists. </w:t>
            </w:r>
          </w:p>
          <w:p w14:paraId="46D19CDB" w14:textId="2AE72D46" w:rsidR="00E472A5" w:rsidRDefault="00D65AC8" w:rsidP="00E472A5">
            <w:pPr>
              <w:tabs>
                <w:tab w:val="left" w:pos="1680"/>
              </w:tabs>
            </w:pPr>
            <w:r>
              <w:t xml:space="preserve">(LO2): SWBT </w:t>
            </w:r>
            <w:r w:rsidR="00A571E1">
              <w:t>discuss</w:t>
            </w:r>
            <w:r w:rsidR="00754FB6">
              <w:t xml:space="preserve"> Black </w:t>
            </w:r>
            <w:r w:rsidR="00D6141E">
              <w:t>C</w:t>
            </w:r>
            <w:r w:rsidR="00754FB6">
              <w:t>ommunis</w:t>
            </w:r>
            <w:r w:rsidR="004075E6">
              <w:t>m</w:t>
            </w:r>
            <w:r w:rsidR="00754FB6">
              <w:t xml:space="preserve"> </w:t>
            </w:r>
            <w:r w:rsidR="004075E6">
              <w:t>and its effects on real-world issues</w:t>
            </w:r>
            <w:r w:rsidR="00605326">
              <w:t xml:space="preserve"> during the 1930’s</w:t>
            </w:r>
            <w:r w:rsidR="004075E6">
              <w:t xml:space="preserve">. </w:t>
            </w:r>
            <w:r w:rsidR="00E472A5">
              <w:tab/>
            </w:r>
          </w:p>
        </w:tc>
        <w:tc>
          <w:tcPr>
            <w:tcW w:w="1722" w:type="dxa"/>
          </w:tcPr>
          <w:p w14:paraId="46884100" w14:textId="77777777" w:rsidR="00E472A5" w:rsidRDefault="00E472A5" w:rsidP="00E472A5">
            <w:r>
              <w:t>Assessment(s)</w:t>
            </w:r>
          </w:p>
          <w:p w14:paraId="0B093B42" w14:textId="77777777" w:rsidR="000357F9" w:rsidRDefault="000357F9" w:rsidP="00E472A5"/>
          <w:p w14:paraId="7C33003B" w14:textId="3E35D5AA" w:rsidR="000357F9" w:rsidRPr="000357F9" w:rsidRDefault="000357F9" w:rsidP="00E472A5">
            <w:pPr>
              <w:rPr>
                <w:sz w:val="18"/>
                <w:szCs w:val="18"/>
              </w:rPr>
            </w:pPr>
            <w:r w:rsidRPr="000357F9">
              <w:rPr>
                <w:sz w:val="18"/>
                <w:szCs w:val="18"/>
              </w:rPr>
              <w:t>Include LO being addressed</w:t>
            </w:r>
          </w:p>
          <w:p w14:paraId="63E3B325" w14:textId="453B0F50" w:rsidR="00F8726B" w:rsidRPr="00E472A5" w:rsidRDefault="00F8726B" w:rsidP="00200CFC">
            <w:pPr>
              <w:rPr>
                <w:sz w:val="18"/>
                <w:szCs w:val="18"/>
              </w:rPr>
            </w:pPr>
          </w:p>
        </w:tc>
        <w:tc>
          <w:tcPr>
            <w:tcW w:w="3876" w:type="dxa"/>
          </w:tcPr>
          <w:p w14:paraId="50D4C8C6" w14:textId="238C6B49" w:rsidR="00E472A5" w:rsidRDefault="00D65AC8" w:rsidP="00E472A5">
            <w:pPr>
              <w:tabs>
                <w:tab w:val="left" w:pos="1653"/>
              </w:tabs>
            </w:pPr>
            <w:r>
              <w:t>A1</w:t>
            </w:r>
            <w:r w:rsidR="00EF5367">
              <w:t xml:space="preserve"> (LO1)</w:t>
            </w:r>
            <w:r>
              <w:t xml:space="preserve">: </w:t>
            </w:r>
            <w:hyperlink r:id="rId11" w:history="1">
              <w:r w:rsidR="00960A7E" w:rsidRPr="00285D28">
                <w:rPr>
                  <w:rStyle w:val="Hyperlink"/>
                </w:rPr>
                <w:t>Give One, Get One</w:t>
              </w:r>
            </w:hyperlink>
          </w:p>
          <w:p w14:paraId="6F5930D5" w14:textId="0A394800" w:rsidR="00D65AC8" w:rsidRDefault="00EF5367" w:rsidP="00E472A5">
            <w:pPr>
              <w:tabs>
                <w:tab w:val="left" w:pos="1653"/>
              </w:tabs>
            </w:pPr>
            <w:r>
              <w:t>A</w:t>
            </w:r>
            <w:r w:rsidR="00A7370B">
              <w:t>2</w:t>
            </w:r>
            <w:r>
              <w:t xml:space="preserve"> (LO2): </w:t>
            </w:r>
            <w:hyperlink r:id="rId12" w:history="1">
              <w:r w:rsidR="00960A7E" w:rsidRPr="00285D28">
                <w:rPr>
                  <w:rStyle w:val="Hyperlink"/>
                </w:rPr>
                <w:t>Think, Pair, Share</w:t>
              </w:r>
              <w:r w:rsidR="000A1565" w:rsidRPr="00285D28">
                <w:rPr>
                  <w:rStyle w:val="Hyperlink"/>
                </w:rPr>
                <w:t xml:space="preserve"> </w:t>
              </w:r>
            </w:hyperlink>
            <w:r>
              <w:t xml:space="preserve"> </w:t>
            </w:r>
          </w:p>
          <w:p w14:paraId="75FFCC49" w14:textId="32F7173D" w:rsidR="00960A7E" w:rsidRDefault="00960A7E" w:rsidP="00E472A5">
            <w:pPr>
              <w:tabs>
                <w:tab w:val="left" w:pos="1653"/>
              </w:tabs>
            </w:pPr>
            <w:r>
              <w:t>A</w:t>
            </w:r>
            <w:r w:rsidR="00A7370B">
              <w:t>3</w:t>
            </w:r>
            <w:r>
              <w:t xml:space="preserve"> (</w:t>
            </w:r>
            <w:r w:rsidR="00A7370B">
              <w:t>LO1&amp;</w:t>
            </w:r>
            <w:r>
              <w:t xml:space="preserve">LO2): Class Discussion </w:t>
            </w:r>
          </w:p>
          <w:p w14:paraId="698B488A" w14:textId="4A649897" w:rsidR="00D65AC8" w:rsidRPr="00E472A5" w:rsidRDefault="00D65AC8" w:rsidP="00E472A5">
            <w:pPr>
              <w:tabs>
                <w:tab w:val="left" w:pos="1653"/>
              </w:tabs>
            </w:pPr>
            <w:r>
              <w:t>A</w:t>
            </w:r>
            <w:r w:rsidR="00A7370B">
              <w:t>4</w:t>
            </w:r>
            <w:r>
              <w:t xml:space="preserve"> (LO1&amp;LO2): Exit Ticket- Compelling Question</w:t>
            </w:r>
          </w:p>
        </w:tc>
      </w:tr>
      <w:tr w:rsidR="003F6C23" w14:paraId="33E82B26" w14:textId="77777777" w:rsidTr="003F6C23">
        <w:tc>
          <w:tcPr>
            <w:tcW w:w="2988" w:type="dxa"/>
          </w:tcPr>
          <w:p w14:paraId="4A70F5FF" w14:textId="7FB22D59" w:rsidR="003F6C23" w:rsidRDefault="003F6C23" w:rsidP="003F6C23">
            <w:r>
              <w:t>Materials</w:t>
            </w:r>
            <w:r w:rsidR="00CA5FF2">
              <w:t xml:space="preserve"> &amp; Resources</w:t>
            </w:r>
          </w:p>
          <w:p w14:paraId="57E4549F" w14:textId="77777777" w:rsidR="003F6C23" w:rsidRPr="003F6C23" w:rsidRDefault="003F6C23" w:rsidP="003F6C23">
            <w:pPr>
              <w:rPr>
                <w:sz w:val="18"/>
                <w:szCs w:val="18"/>
              </w:rPr>
            </w:pPr>
          </w:p>
          <w:p w14:paraId="2D5B0FFB" w14:textId="77777777" w:rsidR="003F6C23" w:rsidRDefault="003F6C23" w:rsidP="00AC1A10">
            <w:pPr>
              <w:rPr>
                <w:sz w:val="18"/>
                <w:szCs w:val="18"/>
              </w:rPr>
            </w:pPr>
          </w:p>
          <w:p w14:paraId="6E03A856" w14:textId="77777777" w:rsidR="00AC1A10" w:rsidRDefault="00AC1A10" w:rsidP="00AC1A10"/>
        </w:tc>
        <w:tc>
          <w:tcPr>
            <w:tcW w:w="11628" w:type="dxa"/>
            <w:gridSpan w:val="3"/>
          </w:tcPr>
          <w:p w14:paraId="3F98FF67" w14:textId="77777777" w:rsidR="009F7E50" w:rsidRPr="009F7E50" w:rsidRDefault="009F7E50" w:rsidP="0049764F">
            <w:pPr>
              <w:rPr>
                <w:b/>
                <w:bCs/>
              </w:rPr>
            </w:pPr>
            <w:r w:rsidRPr="009F7E50">
              <w:rPr>
                <w:b/>
                <w:bCs/>
              </w:rPr>
              <w:t>Teacher</w:t>
            </w:r>
          </w:p>
          <w:p w14:paraId="487785A9" w14:textId="5454D3CB" w:rsidR="009F7E50" w:rsidRDefault="00EF5367" w:rsidP="009F7E50">
            <w:pPr>
              <w:pStyle w:val="ListParagraph"/>
              <w:numPr>
                <w:ilvl w:val="0"/>
                <w:numId w:val="6"/>
              </w:numPr>
            </w:pPr>
            <w:r w:rsidRPr="009F7E50">
              <w:rPr>
                <w:i/>
                <w:iCs/>
              </w:rPr>
              <w:t>Workers of the World</w:t>
            </w:r>
            <w:r>
              <w:t xml:space="preserve"> article</w:t>
            </w:r>
            <w:r w:rsidR="0060744B">
              <w:t xml:space="preserve"> (</w:t>
            </w:r>
            <w:hyperlink r:id="rId13" w:history="1">
              <w:r w:rsidR="0060744B" w:rsidRPr="00E856D7">
                <w:rPr>
                  <w:rStyle w:val="Hyperlink"/>
                </w:rPr>
                <w:t>https://www.picturingblackhistory.org/workers-of-the-world</w:t>
              </w:r>
            </w:hyperlink>
            <w:r w:rsidR="0060744B">
              <w:t>)</w:t>
            </w:r>
          </w:p>
          <w:p w14:paraId="554DF2CE" w14:textId="658462B6" w:rsidR="009161C8" w:rsidRDefault="009161C8" w:rsidP="009F7E50">
            <w:pPr>
              <w:pStyle w:val="ListParagraph"/>
              <w:numPr>
                <w:ilvl w:val="0"/>
                <w:numId w:val="6"/>
              </w:numPr>
            </w:pPr>
            <w:r>
              <w:rPr>
                <w:i/>
                <w:iCs/>
              </w:rPr>
              <w:t>Strange Fruit</w:t>
            </w:r>
            <w:r>
              <w:t xml:space="preserve"> by Billie Holiday </w:t>
            </w:r>
            <w:r w:rsidR="0035441B">
              <w:t>(</w:t>
            </w:r>
            <w:hyperlink r:id="rId14" w:history="1">
              <w:r w:rsidR="0035441B" w:rsidRPr="00362149">
                <w:rPr>
                  <w:rStyle w:val="Hyperlink"/>
                </w:rPr>
                <w:t>https://www.youtube.com/watch?v=Web007rzSOI</w:t>
              </w:r>
            </w:hyperlink>
            <w:r w:rsidR="0035441B">
              <w:t xml:space="preserve">) </w:t>
            </w:r>
          </w:p>
          <w:p w14:paraId="22CBBC22" w14:textId="6BD2E70F" w:rsidR="005C0329" w:rsidRDefault="005C0329" w:rsidP="009F7E50">
            <w:pPr>
              <w:pStyle w:val="ListParagraph"/>
              <w:numPr>
                <w:ilvl w:val="0"/>
                <w:numId w:val="6"/>
              </w:numPr>
            </w:pPr>
            <w:r>
              <w:t>Images:</w:t>
            </w:r>
          </w:p>
          <w:p w14:paraId="523C3F6F" w14:textId="0938A32F" w:rsidR="002B0857" w:rsidRDefault="002B0857" w:rsidP="00EC7B5D">
            <w:pPr>
              <w:pStyle w:val="ListParagraph"/>
              <w:numPr>
                <w:ilvl w:val="1"/>
                <w:numId w:val="6"/>
              </w:numPr>
            </w:pPr>
            <w:r>
              <w:rPr>
                <w:i/>
                <w:iCs/>
              </w:rPr>
              <w:t xml:space="preserve">Southern Worker </w:t>
            </w:r>
            <w:r>
              <w:t>Newspaper (</w:t>
            </w:r>
            <w:hyperlink r:id="rId15" w:history="1">
              <w:r w:rsidR="00537CE3" w:rsidRPr="005E3F41">
                <w:rPr>
                  <w:rStyle w:val="Hyperlink"/>
                </w:rPr>
                <w:t>https://dlib.nyu.edu/southernworker/</w:t>
              </w:r>
            </w:hyperlink>
            <w:r w:rsidR="00537CE3">
              <w:t xml:space="preserve">) </w:t>
            </w:r>
          </w:p>
          <w:p w14:paraId="5CD8EBBC" w14:textId="64F8E7A3" w:rsidR="0035441B" w:rsidRDefault="00890874" w:rsidP="00EC7B5D">
            <w:pPr>
              <w:pStyle w:val="ListParagraph"/>
              <w:numPr>
                <w:ilvl w:val="1"/>
                <w:numId w:val="6"/>
              </w:numPr>
            </w:pPr>
            <w:r>
              <w:rPr>
                <w:i/>
                <w:iCs/>
              </w:rPr>
              <w:t xml:space="preserve">The Communist Party and Black Liberation in the 1930s </w:t>
            </w:r>
            <w:r>
              <w:t>image (</w:t>
            </w:r>
            <w:hyperlink r:id="rId16" w:history="1">
              <w:r w:rsidRPr="00362149">
                <w:rPr>
                  <w:rStyle w:val="Hyperlink"/>
                </w:rPr>
                <w:t>https://isreview.org/issue/1/communist-party-and-black-liberation-1930s/index.html</w:t>
              </w:r>
            </w:hyperlink>
            <w:r>
              <w:t xml:space="preserve">) </w:t>
            </w:r>
          </w:p>
          <w:p w14:paraId="3BDB556C" w14:textId="6AC68A2D" w:rsidR="00890874" w:rsidRDefault="00890874" w:rsidP="00EC7B5D">
            <w:pPr>
              <w:pStyle w:val="ListParagraph"/>
              <w:numPr>
                <w:ilvl w:val="1"/>
                <w:numId w:val="6"/>
              </w:numPr>
            </w:pPr>
            <w:r>
              <w:rPr>
                <w:i/>
                <w:iCs/>
              </w:rPr>
              <w:t xml:space="preserve">The Communist Party in 30s </w:t>
            </w:r>
            <w:r>
              <w:t>image (</w:t>
            </w:r>
            <w:hyperlink r:id="rId17" w:history="1">
              <w:r w:rsidRPr="00362149">
                <w:rPr>
                  <w:rStyle w:val="Hyperlink"/>
                </w:rPr>
                <w:t>https://www.peoplesworld.org/article/the-communist-party-in-the-30s-the-depression-and-the-great-upsurge/</w:t>
              </w:r>
            </w:hyperlink>
            <w:r>
              <w:t>)</w:t>
            </w:r>
          </w:p>
          <w:p w14:paraId="2662165F" w14:textId="6E8A00D3" w:rsidR="00890874" w:rsidRDefault="00890874" w:rsidP="00EC7B5D">
            <w:pPr>
              <w:pStyle w:val="ListParagraph"/>
              <w:numPr>
                <w:ilvl w:val="1"/>
                <w:numId w:val="6"/>
              </w:numPr>
            </w:pPr>
            <w:r>
              <w:rPr>
                <w:i/>
                <w:iCs/>
              </w:rPr>
              <w:t xml:space="preserve">The Communist Party USA </w:t>
            </w:r>
            <w:r>
              <w:t>image (</w:t>
            </w:r>
            <w:hyperlink r:id="rId18" w:history="1">
              <w:r w:rsidRPr="00362149">
                <w:rPr>
                  <w:rStyle w:val="Hyperlink"/>
                </w:rPr>
                <w:t>https://www.jacobinmag.com/2020/05/mccarthyism-red-scare-civil-rights-movement</w:t>
              </w:r>
            </w:hyperlink>
            <w:r>
              <w:t xml:space="preserve">) </w:t>
            </w:r>
          </w:p>
          <w:p w14:paraId="4949C044" w14:textId="7FF310B8" w:rsidR="009F7E50" w:rsidRDefault="007D60E7" w:rsidP="009F7E50">
            <w:pPr>
              <w:pStyle w:val="ListParagraph"/>
              <w:numPr>
                <w:ilvl w:val="0"/>
                <w:numId w:val="6"/>
              </w:numPr>
            </w:pPr>
            <w:r>
              <w:t>Graphic organizer (</w:t>
            </w:r>
            <w:r w:rsidR="00C273BA">
              <w:t>includes</w:t>
            </w:r>
            <w:r>
              <w:t xml:space="preserve"> Opener Then/Now, Give One, Get </w:t>
            </w:r>
            <w:r w:rsidR="00A7370B">
              <w:t>O</w:t>
            </w:r>
            <w:r>
              <w:t>ne, Think, Pair, Share, and Exit Ticket to answer Compelling Question)</w:t>
            </w:r>
          </w:p>
          <w:p w14:paraId="499C8869" w14:textId="38A6B34E" w:rsidR="003F6C23" w:rsidRDefault="0060744B" w:rsidP="009F7E50">
            <w:pPr>
              <w:pStyle w:val="ListParagraph"/>
              <w:numPr>
                <w:ilvl w:val="0"/>
                <w:numId w:val="6"/>
              </w:numPr>
            </w:pPr>
            <w:r>
              <w:t>PowerPoint</w:t>
            </w:r>
          </w:p>
          <w:p w14:paraId="066C04F3" w14:textId="77777777" w:rsidR="009F7E50" w:rsidRDefault="009F7E50" w:rsidP="0049764F"/>
          <w:p w14:paraId="7B38E284" w14:textId="77777777" w:rsidR="009F7E50" w:rsidRDefault="009F7E50" w:rsidP="0049764F">
            <w:pPr>
              <w:rPr>
                <w:b/>
                <w:bCs/>
              </w:rPr>
            </w:pPr>
            <w:r w:rsidRPr="009F7E50">
              <w:rPr>
                <w:b/>
                <w:bCs/>
              </w:rPr>
              <w:t>Student</w:t>
            </w:r>
          </w:p>
          <w:p w14:paraId="1D5DD604" w14:textId="741752DE" w:rsidR="009F7E50" w:rsidRPr="009F7E50" w:rsidRDefault="009F7E50" w:rsidP="00813707">
            <w:pPr>
              <w:pStyle w:val="ListParagraph"/>
              <w:numPr>
                <w:ilvl w:val="0"/>
                <w:numId w:val="6"/>
              </w:numPr>
            </w:pPr>
            <w:r>
              <w:t>Pencils</w:t>
            </w:r>
          </w:p>
        </w:tc>
      </w:tr>
    </w:tbl>
    <w:p w14:paraId="1980D8A4" w14:textId="77777777" w:rsidR="00AC1A10" w:rsidRDefault="00AC1A10" w:rsidP="00277EC6">
      <w:pPr>
        <w:jc w:val="center"/>
        <w:rPr>
          <w:b/>
          <w:sz w:val="28"/>
          <w:szCs w:val="28"/>
        </w:rPr>
      </w:pPr>
    </w:p>
    <w:p w14:paraId="6E7307BA" w14:textId="0D3ECC29" w:rsidR="003C2D28" w:rsidRDefault="003F6C23" w:rsidP="00277EC6">
      <w:pPr>
        <w:jc w:val="center"/>
        <w:rPr>
          <w:b/>
          <w:sz w:val="28"/>
          <w:szCs w:val="28"/>
        </w:rPr>
      </w:pPr>
      <w:r>
        <w:rPr>
          <w:b/>
          <w:sz w:val="28"/>
          <w:szCs w:val="28"/>
        </w:rPr>
        <w:t>Instructional Procedures</w:t>
      </w:r>
      <w:r w:rsidR="00AC1A10">
        <w:rPr>
          <w:b/>
          <w:sz w:val="28"/>
          <w:szCs w:val="28"/>
        </w:rPr>
        <w:t>/Steps</w:t>
      </w:r>
    </w:p>
    <w:p w14:paraId="3ACA62C2" w14:textId="77777777" w:rsidR="0039175D" w:rsidRPr="000D3E10" w:rsidRDefault="0039175D" w:rsidP="003E0B12">
      <w:pPr>
        <w:rPr>
          <w:b/>
          <w:i/>
          <w:sz w:val="18"/>
          <w:szCs w:val="18"/>
        </w:rPr>
      </w:pPr>
    </w:p>
    <w:tbl>
      <w:tblPr>
        <w:tblStyle w:val="TableGrid"/>
        <w:tblW w:w="14395" w:type="dxa"/>
        <w:tblLayout w:type="fixed"/>
        <w:tblLook w:val="04A0" w:firstRow="1" w:lastRow="0" w:firstColumn="1" w:lastColumn="0" w:noHBand="0" w:noVBand="1"/>
      </w:tblPr>
      <w:tblGrid>
        <w:gridCol w:w="2695"/>
        <w:gridCol w:w="11700"/>
      </w:tblGrid>
      <w:tr w:rsidR="007D644A" w14:paraId="5448D5A4" w14:textId="77777777" w:rsidTr="007D644A">
        <w:tc>
          <w:tcPr>
            <w:tcW w:w="2695" w:type="dxa"/>
          </w:tcPr>
          <w:p w14:paraId="6493C28A" w14:textId="4A4A203D" w:rsidR="007D644A" w:rsidRDefault="007D644A" w:rsidP="003C2D28">
            <w:r>
              <w:t>Opening</w:t>
            </w:r>
          </w:p>
          <w:p w14:paraId="3E148EB4" w14:textId="05E3B0EE" w:rsidR="007D644A" w:rsidRPr="00F8726B" w:rsidRDefault="007D644A" w:rsidP="00E472A5">
            <w:r>
              <w:t>____</w:t>
            </w:r>
            <w:r w:rsidR="0060744B">
              <w:t>5</w:t>
            </w:r>
            <w:r>
              <w:t xml:space="preserve">______ </w:t>
            </w:r>
            <w:r>
              <w:rPr>
                <w:sz w:val="18"/>
                <w:szCs w:val="18"/>
              </w:rPr>
              <w:t>Minutes</w:t>
            </w:r>
          </w:p>
          <w:p w14:paraId="66C9EDB1" w14:textId="77777777" w:rsidR="007D644A" w:rsidRDefault="007D644A" w:rsidP="00F8726B">
            <w:pPr>
              <w:rPr>
                <w:sz w:val="18"/>
                <w:szCs w:val="18"/>
              </w:rPr>
            </w:pPr>
          </w:p>
          <w:p w14:paraId="6BB08D12" w14:textId="77777777" w:rsidR="007D644A" w:rsidRDefault="007D644A" w:rsidP="00F8726B">
            <w:pPr>
              <w:rPr>
                <w:sz w:val="18"/>
                <w:szCs w:val="18"/>
              </w:rPr>
            </w:pPr>
          </w:p>
          <w:p w14:paraId="190C160D" w14:textId="77777777" w:rsidR="007D644A" w:rsidRDefault="007D644A" w:rsidP="00F8726B">
            <w:pPr>
              <w:rPr>
                <w:sz w:val="18"/>
                <w:szCs w:val="18"/>
              </w:rPr>
            </w:pPr>
          </w:p>
          <w:p w14:paraId="40D59737" w14:textId="77777777" w:rsidR="007D644A" w:rsidRPr="003C2D28" w:rsidRDefault="007D644A" w:rsidP="00F8726B"/>
        </w:tc>
        <w:tc>
          <w:tcPr>
            <w:tcW w:w="11700" w:type="dxa"/>
          </w:tcPr>
          <w:p w14:paraId="1DD7C299" w14:textId="10DB25EF" w:rsidR="007D644A" w:rsidRPr="000E33EB" w:rsidRDefault="009161C8" w:rsidP="009161C8">
            <w:pPr>
              <w:pStyle w:val="ListParagraph"/>
              <w:numPr>
                <w:ilvl w:val="0"/>
                <w:numId w:val="6"/>
              </w:numPr>
              <w:rPr>
                <w:color w:val="000000" w:themeColor="text1"/>
              </w:rPr>
            </w:pPr>
            <w:r>
              <w:rPr>
                <w:b/>
                <w:bCs/>
              </w:rPr>
              <w:t xml:space="preserve">PowerPoint Slide 1: </w:t>
            </w:r>
            <w:r>
              <w:t xml:space="preserve">Teacher will display </w:t>
            </w:r>
            <w:r w:rsidRPr="000E33EB">
              <w:t>Then/Now picture</w:t>
            </w:r>
            <w:r>
              <w:t xml:space="preserve"> to engage students while walking in the classroom.</w:t>
            </w:r>
            <w:r w:rsidR="00403C8A">
              <w:t xml:space="preserve"> Teacher will hand each student </w:t>
            </w:r>
            <w:r w:rsidR="008E2AF5">
              <w:t>their Graphic Organizer,</w:t>
            </w:r>
            <w:r w:rsidR="00403C8A">
              <w:t xml:space="preserve"> so students can write what they notice in the Then/Now pictures</w:t>
            </w:r>
            <w:r w:rsidR="00A07003">
              <w:t xml:space="preserve"> </w:t>
            </w:r>
            <w:r w:rsidR="00A07003">
              <w:rPr>
                <w:b/>
                <w:bCs/>
              </w:rPr>
              <w:t>(Sources Packet- Document G, H)</w:t>
            </w:r>
            <w:r w:rsidR="00403C8A">
              <w:t>.</w:t>
            </w:r>
            <w:r>
              <w:t xml:space="preserve"> </w:t>
            </w:r>
            <w:r w:rsidRPr="000E33EB">
              <w:rPr>
                <w:i/>
                <w:iCs/>
              </w:rPr>
              <w:t>Strange Fruit</w:t>
            </w:r>
            <w:r w:rsidRPr="000E33EB">
              <w:t xml:space="preserve"> by Billie Holiday</w:t>
            </w:r>
            <w:r w:rsidR="00A07003">
              <w:t xml:space="preserve"> </w:t>
            </w:r>
            <w:r w:rsidR="00A07003">
              <w:rPr>
                <w:b/>
                <w:bCs/>
              </w:rPr>
              <w:t>(Sources Packet- Document B)</w:t>
            </w:r>
            <w:r>
              <w:t xml:space="preserve"> will be playing in the background as students walk to their seats. </w:t>
            </w:r>
            <w:r>
              <w:rPr>
                <w:i/>
                <w:iCs/>
              </w:rPr>
              <w:t>Strange Fruit</w:t>
            </w:r>
            <w:r>
              <w:t xml:space="preserve"> by Billie Holiday relates to the types of issues Black </w:t>
            </w:r>
            <w:r w:rsidR="00E554D2">
              <w:t>C</w:t>
            </w:r>
            <w:r>
              <w:t>ommunists were fighting for during the 1930’s</w:t>
            </w:r>
            <w:r w:rsidR="00F66A0F">
              <w:t>.</w:t>
            </w:r>
            <w:r w:rsidR="00EC7B5D">
              <w:t xml:space="preserve"> Teacher will have small discussion on Then/Now pictures.</w:t>
            </w:r>
          </w:p>
          <w:p w14:paraId="663C7C26" w14:textId="16D2E957" w:rsidR="009161C8" w:rsidRPr="000E33EB" w:rsidRDefault="00DC4010" w:rsidP="00EC7B5D">
            <w:pPr>
              <w:pStyle w:val="ListParagraph"/>
              <w:numPr>
                <w:ilvl w:val="1"/>
                <w:numId w:val="6"/>
              </w:numPr>
              <w:rPr>
                <w:color w:val="000000" w:themeColor="text1"/>
              </w:rPr>
            </w:pPr>
            <w:r w:rsidRPr="000E33EB">
              <w:rPr>
                <w:color w:val="000000" w:themeColor="text1"/>
              </w:rPr>
              <w:t>Teacher will ask:</w:t>
            </w:r>
          </w:p>
          <w:p w14:paraId="344E5EA3" w14:textId="783A7077" w:rsidR="00DC4010" w:rsidRPr="000E33EB" w:rsidRDefault="00DC4010" w:rsidP="000547EC">
            <w:pPr>
              <w:pStyle w:val="ListParagraph"/>
              <w:numPr>
                <w:ilvl w:val="2"/>
                <w:numId w:val="6"/>
              </w:numPr>
              <w:rPr>
                <w:color w:val="000000" w:themeColor="text1"/>
              </w:rPr>
            </w:pPr>
            <w:r w:rsidRPr="000E33EB">
              <w:rPr>
                <w:color w:val="000000" w:themeColor="text1"/>
              </w:rPr>
              <w:t>What time period do</w:t>
            </w:r>
            <w:r w:rsidR="00015D20" w:rsidRPr="000E33EB">
              <w:rPr>
                <w:color w:val="000000" w:themeColor="text1"/>
              </w:rPr>
              <w:t xml:space="preserve"> you think</w:t>
            </w:r>
            <w:r w:rsidRPr="000E33EB">
              <w:rPr>
                <w:color w:val="000000" w:themeColor="text1"/>
              </w:rPr>
              <w:t xml:space="preserve"> the top image t</w:t>
            </w:r>
            <w:r w:rsidR="00A62D87" w:rsidRPr="000E33EB">
              <w:rPr>
                <w:color w:val="000000" w:themeColor="text1"/>
              </w:rPr>
              <w:t>ook</w:t>
            </w:r>
            <w:r w:rsidRPr="000E33EB">
              <w:rPr>
                <w:color w:val="000000" w:themeColor="text1"/>
              </w:rPr>
              <w:t xml:space="preserve"> place in? How do you know?</w:t>
            </w:r>
          </w:p>
          <w:p w14:paraId="32F08965" w14:textId="0D8BD75A" w:rsidR="00DC4010" w:rsidRPr="000E33EB" w:rsidRDefault="00DC4010" w:rsidP="00DC4010">
            <w:pPr>
              <w:pStyle w:val="ListParagraph"/>
              <w:numPr>
                <w:ilvl w:val="2"/>
                <w:numId w:val="6"/>
              </w:numPr>
              <w:rPr>
                <w:color w:val="000000" w:themeColor="text1"/>
              </w:rPr>
            </w:pPr>
            <w:r w:rsidRPr="000E33EB">
              <w:rPr>
                <w:color w:val="000000" w:themeColor="text1"/>
              </w:rPr>
              <w:t>What time period d</w:t>
            </w:r>
            <w:r w:rsidR="00A62D87" w:rsidRPr="000E33EB">
              <w:rPr>
                <w:color w:val="000000" w:themeColor="text1"/>
              </w:rPr>
              <w:t xml:space="preserve">o you think </w:t>
            </w:r>
            <w:r w:rsidRPr="000E33EB">
              <w:rPr>
                <w:color w:val="000000" w:themeColor="text1"/>
              </w:rPr>
              <w:t xml:space="preserve">the bottom image </w:t>
            </w:r>
            <w:r w:rsidR="00926C44" w:rsidRPr="000E33EB">
              <w:rPr>
                <w:color w:val="000000" w:themeColor="text1"/>
              </w:rPr>
              <w:t>took</w:t>
            </w:r>
            <w:r w:rsidRPr="000E33EB">
              <w:rPr>
                <w:color w:val="000000" w:themeColor="text1"/>
              </w:rPr>
              <w:t xml:space="preserve"> place in? How do you know?</w:t>
            </w:r>
          </w:p>
          <w:p w14:paraId="6A4D4F85" w14:textId="0C88A257" w:rsidR="00DC4010" w:rsidRPr="000E33EB" w:rsidRDefault="00DC4010" w:rsidP="00DC4010">
            <w:pPr>
              <w:pStyle w:val="ListParagraph"/>
              <w:numPr>
                <w:ilvl w:val="2"/>
                <w:numId w:val="6"/>
              </w:numPr>
              <w:rPr>
                <w:color w:val="000000" w:themeColor="text1"/>
              </w:rPr>
            </w:pPr>
            <w:r w:rsidRPr="000E33EB">
              <w:rPr>
                <w:color w:val="000000" w:themeColor="text1"/>
              </w:rPr>
              <w:t>How are the top and the bottom image’s protest signs similar? How are they different?</w:t>
            </w:r>
          </w:p>
          <w:p w14:paraId="099BDAC6" w14:textId="3B2489EA" w:rsidR="00E112C4" w:rsidRPr="000E33EB" w:rsidRDefault="00E112C4" w:rsidP="00DC4010">
            <w:pPr>
              <w:pStyle w:val="ListParagraph"/>
              <w:numPr>
                <w:ilvl w:val="2"/>
                <w:numId w:val="6"/>
              </w:numPr>
              <w:rPr>
                <w:color w:val="000000" w:themeColor="text1"/>
              </w:rPr>
            </w:pPr>
            <w:r w:rsidRPr="000E33EB">
              <w:rPr>
                <w:color w:val="000000" w:themeColor="text1"/>
              </w:rPr>
              <w:t xml:space="preserve">(Expanding off the question before): </w:t>
            </w:r>
          </w:p>
          <w:p w14:paraId="70C8A265" w14:textId="7A50D22C" w:rsidR="00E112C4" w:rsidRPr="000E33EB" w:rsidRDefault="00E112C4" w:rsidP="00E112C4">
            <w:pPr>
              <w:pStyle w:val="ListParagraph"/>
              <w:ind w:left="2160"/>
              <w:rPr>
                <w:color w:val="000000" w:themeColor="text1"/>
              </w:rPr>
            </w:pPr>
            <w:r w:rsidRPr="000E33EB">
              <w:rPr>
                <w:color w:val="000000" w:themeColor="text1"/>
              </w:rPr>
              <w:t>What social injustices are these two images fighting for?</w:t>
            </w:r>
          </w:p>
          <w:p w14:paraId="1A6F31F9" w14:textId="3E3B0A3E" w:rsidR="00DC4010" w:rsidRPr="000E33EB" w:rsidRDefault="00DC4010" w:rsidP="00DC4010">
            <w:pPr>
              <w:pStyle w:val="ListParagraph"/>
              <w:numPr>
                <w:ilvl w:val="2"/>
                <w:numId w:val="6"/>
              </w:numPr>
              <w:rPr>
                <w:color w:val="000000" w:themeColor="text1"/>
              </w:rPr>
            </w:pPr>
            <w:r w:rsidRPr="000E33EB">
              <w:rPr>
                <w:color w:val="000000" w:themeColor="text1"/>
              </w:rPr>
              <w:t>What else do you notice about these two images that are the same?</w:t>
            </w:r>
          </w:p>
          <w:p w14:paraId="79D2BA32" w14:textId="4439EE46" w:rsidR="00DC4010" w:rsidRPr="000E33EB" w:rsidRDefault="00E112C4" w:rsidP="00DC4010">
            <w:pPr>
              <w:pStyle w:val="ListParagraph"/>
              <w:numPr>
                <w:ilvl w:val="2"/>
                <w:numId w:val="6"/>
              </w:numPr>
              <w:rPr>
                <w:color w:val="000000" w:themeColor="text1"/>
              </w:rPr>
            </w:pPr>
            <w:r w:rsidRPr="000E33EB">
              <w:rPr>
                <w:color w:val="000000" w:themeColor="text1"/>
              </w:rPr>
              <w:t xml:space="preserve">What do you think is the topic for today’s lesson? Explain. </w:t>
            </w:r>
          </w:p>
          <w:p w14:paraId="73133F0B" w14:textId="77777777" w:rsidR="00EC7B5D" w:rsidRDefault="00EC7B5D" w:rsidP="009161C8">
            <w:pPr>
              <w:pStyle w:val="ListParagraph"/>
            </w:pPr>
          </w:p>
          <w:p w14:paraId="5E434E14" w14:textId="618AA5F5" w:rsidR="009161C8" w:rsidRDefault="009161C8" w:rsidP="009161C8">
            <w:pPr>
              <w:pStyle w:val="ListParagraph"/>
              <w:numPr>
                <w:ilvl w:val="0"/>
                <w:numId w:val="6"/>
              </w:numPr>
            </w:pPr>
            <w:r>
              <w:rPr>
                <w:b/>
                <w:bCs/>
              </w:rPr>
              <w:t>PowerPoint Slide 2:</w:t>
            </w:r>
            <w:r>
              <w:t xml:space="preserve"> </w:t>
            </w:r>
            <w:r w:rsidR="00872087">
              <w:rPr>
                <w:color w:val="000000" w:themeColor="text1"/>
              </w:rPr>
              <w:t xml:space="preserve">This will lead the class into the introduction of today’s lesson, Black Communism, and the compelling question: </w:t>
            </w:r>
            <w:r w:rsidR="00872087" w:rsidRPr="000E33EB">
              <w:t xml:space="preserve">How did the American Communist Party collaborate with Black </w:t>
            </w:r>
            <w:r w:rsidR="00E554D2" w:rsidRPr="000E33EB">
              <w:t>A</w:t>
            </w:r>
            <w:r w:rsidR="00872087" w:rsidRPr="000E33EB">
              <w:t>ctivists in the workplace during the 1930’s?</w:t>
            </w:r>
          </w:p>
          <w:p w14:paraId="10A75C1C" w14:textId="0D7BB7B5" w:rsidR="00872087" w:rsidRPr="003C2D28" w:rsidRDefault="00872087" w:rsidP="00F66A0F"/>
        </w:tc>
      </w:tr>
      <w:tr w:rsidR="007D644A" w14:paraId="4EC8D763" w14:textId="77777777" w:rsidTr="007D644A">
        <w:tc>
          <w:tcPr>
            <w:tcW w:w="2695" w:type="dxa"/>
          </w:tcPr>
          <w:p w14:paraId="2E213A3C" w14:textId="40B51A64" w:rsidR="007D644A" w:rsidRDefault="007D644A" w:rsidP="003C2D28">
            <w:r>
              <w:t>Instruction</w:t>
            </w:r>
          </w:p>
          <w:p w14:paraId="0E9A76E6" w14:textId="398845A2" w:rsidR="007D644A" w:rsidRDefault="007D644A" w:rsidP="003C2D28">
            <w:r>
              <w:t>_____</w:t>
            </w:r>
            <w:r w:rsidR="0060744B">
              <w:t>35</w:t>
            </w:r>
            <w:r>
              <w:t xml:space="preserve">_____ </w:t>
            </w:r>
            <w:r>
              <w:rPr>
                <w:sz w:val="18"/>
                <w:szCs w:val="18"/>
              </w:rPr>
              <w:t>Minutes</w:t>
            </w:r>
          </w:p>
          <w:p w14:paraId="41E52FFD" w14:textId="77777777" w:rsidR="007D644A" w:rsidRDefault="007D644A" w:rsidP="003C2D28">
            <w:pPr>
              <w:rPr>
                <w:sz w:val="18"/>
                <w:szCs w:val="18"/>
              </w:rPr>
            </w:pPr>
          </w:p>
          <w:p w14:paraId="549DB1A6" w14:textId="77777777" w:rsidR="007D644A" w:rsidRPr="000836E5" w:rsidRDefault="007D644A" w:rsidP="00A02983">
            <w:pPr>
              <w:pStyle w:val="ListParagraph"/>
              <w:ind w:left="400"/>
              <w:rPr>
                <w:sz w:val="18"/>
                <w:szCs w:val="18"/>
              </w:rPr>
            </w:pPr>
          </w:p>
          <w:p w14:paraId="1140389B" w14:textId="77777777" w:rsidR="007D644A" w:rsidRDefault="007D644A" w:rsidP="003C2D28">
            <w:pPr>
              <w:rPr>
                <w:sz w:val="18"/>
                <w:szCs w:val="18"/>
              </w:rPr>
            </w:pPr>
          </w:p>
          <w:p w14:paraId="67C84149" w14:textId="77777777" w:rsidR="007D644A" w:rsidRDefault="007D644A" w:rsidP="003C2D28">
            <w:pPr>
              <w:rPr>
                <w:sz w:val="18"/>
                <w:szCs w:val="18"/>
              </w:rPr>
            </w:pPr>
          </w:p>
          <w:p w14:paraId="087D8974" w14:textId="77777777" w:rsidR="007D644A" w:rsidRDefault="007D644A" w:rsidP="003C2D28">
            <w:pPr>
              <w:rPr>
                <w:sz w:val="18"/>
                <w:szCs w:val="18"/>
              </w:rPr>
            </w:pPr>
          </w:p>
          <w:p w14:paraId="530EEB40" w14:textId="77777777" w:rsidR="007D644A" w:rsidRDefault="007D644A" w:rsidP="003C2D28">
            <w:pPr>
              <w:rPr>
                <w:sz w:val="18"/>
                <w:szCs w:val="18"/>
              </w:rPr>
            </w:pPr>
          </w:p>
          <w:p w14:paraId="7E63D45B" w14:textId="77777777" w:rsidR="007D644A" w:rsidRDefault="007D644A" w:rsidP="003C2D28">
            <w:pPr>
              <w:rPr>
                <w:sz w:val="18"/>
                <w:szCs w:val="18"/>
              </w:rPr>
            </w:pPr>
          </w:p>
          <w:p w14:paraId="48753C4E" w14:textId="77777777" w:rsidR="007D644A" w:rsidRPr="00AF02AE" w:rsidRDefault="007D644A" w:rsidP="003C2D28">
            <w:pPr>
              <w:rPr>
                <w:sz w:val="18"/>
                <w:szCs w:val="18"/>
              </w:rPr>
            </w:pPr>
          </w:p>
        </w:tc>
        <w:tc>
          <w:tcPr>
            <w:tcW w:w="11700" w:type="dxa"/>
          </w:tcPr>
          <w:p w14:paraId="2DB71808" w14:textId="024FDF18" w:rsidR="00F66A0F" w:rsidRDefault="00F66A0F" w:rsidP="00F66A0F">
            <w:pPr>
              <w:pStyle w:val="ListParagraph"/>
              <w:numPr>
                <w:ilvl w:val="0"/>
                <w:numId w:val="6"/>
              </w:numPr>
            </w:pPr>
            <w:r>
              <w:rPr>
                <w:b/>
                <w:bCs/>
              </w:rPr>
              <w:t xml:space="preserve">PowerPoint Slide 3: </w:t>
            </w:r>
            <w:r>
              <w:t xml:space="preserve">Teacher will display learning objectives and the lesson’s overview. </w:t>
            </w:r>
          </w:p>
          <w:p w14:paraId="4D2E3B90" w14:textId="0CC1FE61" w:rsidR="00F66A0F" w:rsidRDefault="00F66A0F" w:rsidP="00F66A0F"/>
          <w:p w14:paraId="09488B2F" w14:textId="540835B6" w:rsidR="00F66A0F" w:rsidRPr="00F66A0F" w:rsidRDefault="00F66A0F" w:rsidP="00F66A0F">
            <w:pPr>
              <w:pStyle w:val="ListParagraph"/>
              <w:numPr>
                <w:ilvl w:val="0"/>
                <w:numId w:val="6"/>
              </w:numPr>
            </w:pPr>
            <w:r>
              <w:rPr>
                <w:b/>
                <w:bCs/>
              </w:rPr>
              <w:t xml:space="preserve">PowerPoint Slide 4: </w:t>
            </w:r>
            <w:r>
              <w:t xml:space="preserve">Teacher will give directions on first </w:t>
            </w:r>
            <w:r w:rsidR="008717C6">
              <w:t>learning strategy</w:t>
            </w:r>
            <w:r>
              <w:t xml:space="preserve"> of lesson:</w:t>
            </w:r>
          </w:p>
          <w:p w14:paraId="5E250D3A" w14:textId="4E08CD48" w:rsidR="007D644A" w:rsidRDefault="00F66A0F" w:rsidP="00391798">
            <w:pPr>
              <w:pStyle w:val="ListParagraph"/>
            </w:pPr>
            <w:r w:rsidRPr="00F66A0F">
              <w:rPr>
                <w:b/>
                <w:bCs/>
              </w:rPr>
              <w:t xml:space="preserve">A1: </w:t>
            </w:r>
            <w:r>
              <w:t xml:space="preserve">Teacher will pass out excerpts of the </w:t>
            </w:r>
            <w:r w:rsidRPr="00F66A0F">
              <w:rPr>
                <w:i/>
                <w:iCs/>
              </w:rPr>
              <w:t>Workers of the World</w:t>
            </w:r>
            <w:r>
              <w:t xml:space="preserve"> article</w:t>
            </w:r>
            <w:r w:rsidR="00A07003">
              <w:t xml:space="preserve"> </w:t>
            </w:r>
            <w:r w:rsidR="00A07003">
              <w:rPr>
                <w:b/>
                <w:bCs/>
              </w:rPr>
              <w:t>(Sources Packet- Document A)</w:t>
            </w:r>
            <w:r w:rsidR="00A07003">
              <w:t xml:space="preserve"> </w:t>
            </w:r>
            <w:r w:rsidR="00960A7E">
              <w:t xml:space="preserve"> and </w:t>
            </w:r>
            <w:r w:rsidR="008E2AF5">
              <w:t xml:space="preserve">directs students to go to </w:t>
            </w:r>
            <w:hyperlink r:id="rId19" w:history="1">
              <w:r w:rsidR="00960A7E" w:rsidRPr="00B03C0F">
                <w:rPr>
                  <w:rStyle w:val="Hyperlink"/>
                </w:rPr>
                <w:t>Give One, Get One,</w:t>
              </w:r>
            </w:hyperlink>
            <w:r w:rsidR="00607CD8">
              <w:t xml:space="preserve"> </w:t>
            </w:r>
            <w:r w:rsidR="00F94A45">
              <w:t xml:space="preserve">section </w:t>
            </w:r>
            <w:r w:rsidR="008E2AF5">
              <w:t xml:space="preserve">in Graphic </w:t>
            </w:r>
            <w:r w:rsidR="001D7F8A">
              <w:t>Organizer</w:t>
            </w:r>
            <w:r w:rsidR="00780A8C">
              <w:t xml:space="preserve">, which focuses on the </w:t>
            </w:r>
            <w:r w:rsidR="00E554D2" w:rsidRPr="000E33EB">
              <w:t>relationship between the American Communist Party and Black Activists</w:t>
            </w:r>
            <w:r w:rsidRPr="000E33EB">
              <w:t xml:space="preserve">. </w:t>
            </w:r>
            <w:r w:rsidR="00391798" w:rsidRPr="000E33EB">
              <w:t>Students will have 5</w:t>
            </w:r>
            <w:r w:rsidR="00960A7E" w:rsidRPr="000E33EB">
              <w:t xml:space="preserve"> to 7</w:t>
            </w:r>
            <w:r w:rsidR="00391798" w:rsidRPr="000E33EB">
              <w:t>-minute timer to read excerpts of the article</w:t>
            </w:r>
            <w:r w:rsidR="00960A7E" w:rsidRPr="000E33EB">
              <w:t xml:space="preserve"> and fill out </w:t>
            </w:r>
            <w:r w:rsidR="00E554D2" w:rsidRPr="000E33EB">
              <w:t>three</w:t>
            </w:r>
            <w:r w:rsidR="00960A7E" w:rsidRPr="000E33EB">
              <w:t xml:space="preserve"> Give One’s on </w:t>
            </w:r>
            <w:r w:rsidR="001D7F8A" w:rsidRPr="000E33EB">
              <w:t>Graphic Organizer</w:t>
            </w:r>
            <w:r w:rsidR="00780A8C" w:rsidRPr="000E33EB">
              <w:t xml:space="preserve"> independently (</w:t>
            </w:r>
            <w:r w:rsidR="00447797" w:rsidRPr="000E33EB">
              <w:t>look</w:t>
            </w:r>
            <w:r w:rsidR="00447797">
              <w:t xml:space="preserve"> at</w:t>
            </w:r>
            <w:r w:rsidR="00607CD8">
              <w:t xml:space="preserve"> </w:t>
            </w:r>
            <w:r w:rsidR="00780A8C">
              <w:t>accommodation</w:t>
            </w:r>
            <w:r w:rsidR="00607CD8">
              <w:t>s/enrichment section</w:t>
            </w:r>
            <w:r w:rsidR="00780A8C">
              <w:t>)</w:t>
            </w:r>
            <w:r w:rsidR="00391798">
              <w:t>.</w:t>
            </w:r>
            <w:r w:rsidR="00E37B23">
              <w:t xml:space="preserve"> Students three Give Ones </w:t>
            </w:r>
            <w:r w:rsidR="003A60A3">
              <w:t>will</w:t>
            </w:r>
            <w:r w:rsidR="00E37B23">
              <w:t xml:space="preserve"> be social injustices they found in the article that The American Communist Party and Black Activists worked together to fight against, which shows the relationship The American Communist Party built with Black Activist in</w:t>
            </w:r>
            <w:r w:rsidR="003A60A3">
              <w:t xml:space="preserve"> and outside</w:t>
            </w:r>
            <w:r w:rsidR="00E37B23">
              <w:t xml:space="preserve"> the workplace</w:t>
            </w:r>
            <w:r w:rsidR="008C7AB5">
              <w:t xml:space="preserve"> during the 1930’s</w:t>
            </w:r>
            <w:r w:rsidR="00E37B23">
              <w:t xml:space="preserve">. </w:t>
            </w:r>
            <w:r w:rsidR="00391798">
              <w:t xml:space="preserve">After first timer goes off, Teacher will have another </w:t>
            </w:r>
            <w:r w:rsidR="00391798" w:rsidRPr="000E33EB">
              <w:t>5-minute timer for</w:t>
            </w:r>
            <w:r w:rsidR="000A1565" w:rsidRPr="000E33EB">
              <w:t xml:space="preserve"> </w:t>
            </w:r>
            <w:r w:rsidR="00960A7E" w:rsidRPr="000E33EB">
              <w:t xml:space="preserve">students to walk around the room to conduct Give One, Get One, learning strategy. </w:t>
            </w:r>
            <w:r w:rsidR="00E554D2" w:rsidRPr="000E33EB">
              <w:t xml:space="preserve">Students will have three Get One’s to fill out in </w:t>
            </w:r>
            <w:r w:rsidR="001D7F8A" w:rsidRPr="000E33EB">
              <w:t>Graphic Organizer</w:t>
            </w:r>
            <w:r w:rsidR="00E554D2" w:rsidRPr="000E33EB">
              <w:t>.</w:t>
            </w:r>
            <w:r w:rsidR="00E554D2">
              <w:t xml:space="preserve"> </w:t>
            </w:r>
            <w:r w:rsidR="008C7AB5">
              <w:t xml:space="preserve">Students three Get </w:t>
            </w:r>
            <w:r w:rsidR="003A60A3">
              <w:t>One</w:t>
            </w:r>
            <w:r w:rsidR="00D20460">
              <w:t>s</w:t>
            </w:r>
            <w:r w:rsidR="003A60A3">
              <w:t xml:space="preserve"> will </w:t>
            </w:r>
            <w:r w:rsidR="003A60A3">
              <w:lastRenderedPageBreak/>
              <w:t>be</w:t>
            </w:r>
            <w:r w:rsidR="008C7AB5">
              <w:t xml:space="preserve"> additional social injustices that their peers have found in the article that also demonstrates the relationship The American Communist Party built with Black Activist in</w:t>
            </w:r>
            <w:r w:rsidR="003A60A3">
              <w:t xml:space="preserve"> and outside</w:t>
            </w:r>
            <w:r w:rsidR="008C7AB5">
              <w:t xml:space="preserve"> the workplace during the 1930’s.</w:t>
            </w:r>
          </w:p>
          <w:p w14:paraId="30500FE8" w14:textId="766139DA" w:rsidR="000547EC" w:rsidRPr="000E33EB" w:rsidRDefault="000547EC" w:rsidP="000547EC">
            <w:pPr>
              <w:pStyle w:val="ListParagraph"/>
              <w:numPr>
                <w:ilvl w:val="0"/>
                <w:numId w:val="7"/>
              </w:numPr>
              <w:rPr>
                <w:color w:val="000000" w:themeColor="text1"/>
              </w:rPr>
            </w:pPr>
            <w:r w:rsidRPr="000E33EB">
              <w:rPr>
                <w:color w:val="000000" w:themeColor="text1"/>
              </w:rPr>
              <w:t>Teacher will ask during Give One, Get One learning strategy:</w:t>
            </w:r>
          </w:p>
          <w:p w14:paraId="0AF54624" w14:textId="3EBC849C" w:rsidR="000547EC" w:rsidRPr="000E33EB" w:rsidRDefault="00AA2862" w:rsidP="000547EC">
            <w:pPr>
              <w:pStyle w:val="ListParagraph"/>
              <w:numPr>
                <w:ilvl w:val="1"/>
                <w:numId w:val="7"/>
              </w:numPr>
              <w:rPr>
                <w:color w:val="000000" w:themeColor="text1"/>
              </w:rPr>
            </w:pPr>
            <w:r w:rsidRPr="000E33EB">
              <w:rPr>
                <w:color w:val="000000" w:themeColor="text1"/>
              </w:rPr>
              <w:t>What do you already know about the American Communist Party?</w:t>
            </w:r>
          </w:p>
          <w:p w14:paraId="77C0FD75" w14:textId="3CE8035B" w:rsidR="00AA2862" w:rsidRPr="000E33EB" w:rsidRDefault="00AA2862" w:rsidP="000547EC">
            <w:pPr>
              <w:pStyle w:val="ListParagraph"/>
              <w:numPr>
                <w:ilvl w:val="1"/>
                <w:numId w:val="7"/>
              </w:numPr>
              <w:rPr>
                <w:color w:val="000000" w:themeColor="text1"/>
              </w:rPr>
            </w:pPr>
            <w:r w:rsidRPr="000E33EB">
              <w:rPr>
                <w:color w:val="000000" w:themeColor="text1"/>
              </w:rPr>
              <w:t xml:space="preserve">What do you already know about </w:t>
            </w:r>
            <w:r w:rsidR="009C30E4" w:rsidRPr="000E33EB">
              <w:rPr>
                <w:color w:val="000000" w:themeColor="text1"/>
              </w:rPr>
              <w:t xml:space="preserve">how </w:t>
            </w:r>
            <w:r w:rsidR="00D537FA" w:rsidRPr="000E33EB">
              <w:rPr>
                <w:color w:val="000000" w:themeColor="text1"/>
              </w:rPr>
              <w:t xml:space="preserve">the </w:t>
            </w:r>
            <w:r w:rsidR="009C30E4" w:rsidRPr="000E33EB">
              <w:rPr>
                <w:color w:val="000000" w:themeColor="text1"/>
              </w:rPr>
              <w:t xml:space="preserve">Black </w:t>
            </w:r>
            <w:r w:rsidR="00D537FA" w:rsidRPr="000E33EB">
              <w:rPr>
                <w:color w:val="000000" w:themeColor="text1"/>
              </w:rPr>
              <w:t>community</w:t>
            </w:r>
            <w:r w:rsidR="009C30E4" w:rsidRPr="000E33EB">
              <w:rPr>
                <w:color w:val="000000" w:themeColor="text1"/>
              </w:rPr>
              <w:t xml:space="preserve"> w</w:t>
            </w:r>
            <w:r w:rsidR="00D537FA" w:rsidRPr="000E33EB">
              <w:rPr>
                <w:color w:val="000000" w:themeColor="text1"/>
              </w:rPr>
              <w:t>as</w:t>
            </w:r>
            <w:r w:rsidR="009C30E4" w:rsidRPr="000E33EB">
              <w:rPr>
                <w:color w:val="000000" w:themeColor="text1"/>
              </w:rPr>
              <w:t xml:space="preserve"> treated</w:t>
            </w:r>
            <w:r w:rsidRPr="000E33EB">
              <w:rPr>
                <w:color w:val="000000" w:themeColor="text1"/>
              </w:rPr>
              <w:t xml:space="preserve"> in the</w:t>
            </w:r>
            <w:r w:rsidR="009C30E4" w:rsidRPr="000E33EB">
              <w:rPr>
                <w:color w:val="000000" w:themeColor="text1"/>
              </w:rPr>
              <w:t xml:space="preserve"> United States </w:t>
            </w:r>
            <w:r w:rsidR="00926A23" w:rsidRPr="000E33EB">
              <w:rPr>
                <w:color w:val="000000" w:themeColor="text1"/>
              </w:rPr>
              <w:t>leading up to</w:t>
            </w:r>
            <w:r w:rsidR="009C30E4" w:rsidRPr="000E33EB">
              <w:rPr>
                <w:color w:val="000000" w:themeColor="text1"/>
              </w:rPr>
              <w:t xml:space="preserve"> the</w:t>
            </w:r>
            <w:r w:rsidRPr="000E33EB">
              <w:rPr>
                <w:color w:val="000000" w:themeColor="text1"/>
              </w:rPr>
              <w:t xml:space="preserve"> 1930’s?</w:t>
            </w:r>
          </w:p>
          <w:p w14:paraId="61383208" w14:textId="4E53A42A" w:rsidR="00AA2862" w:rsidRPr="000E33EB" w:rsidRDefault="00D537FA" w:rsidP="000547EC">
            <w:pPr>
              <w:pStyle w:val="ListParagraph"/>
              <w:numPr>
                <w:ilvl w:val="1"/>
                <w:numId w:val="7"/>
              </w:numPr>
              <w:rPr>
                <w:color w:val="000000" w:themeColor="text1"/>
              </w:rPr>
            </w:pPr>
            <w:r w:rsidRPr="000E33EB">
              <w:rPr>
                <w:color w:val="000000" w:themeColor="text1"/>
              </w:rPr>
              <w:t>What caused the American Communist Party to see social injustices as more than a class issue?</w:t>
            </w:r>
          </w:p>
          <w:p w14:paraId="64B000D6" w14:textId="0DC495AD" w:rsidR="001B1C71" w:rsidRPr="008C7AB5" w:rsidRDefault="00D537FA" w:rsidP="001B1C71">
            <w:pPr>
              <w:pStyle w:val="ListParagraph"/>
              <w:numPr>
                <w:ilvl w:val="1"/>
                <w:numId w:val="7"/>
              </w:numPr>
              <w:rPr>
                <w:color w:val="000000" w:themeColor="text1"/>
              </w:rPr>
            </w:pPr>
            <w:r w:rsidRPr="008C7AB5">
              <w:rPr>
                <w:color w:val="000000" w:themeColor="text1"/>
              </w:rPr>
              <w:t>How Black Activists</w:t>
            </w:r>
            <w:r w:rsidR="00133505">
              <w:rPr>
                <w:color w:val="000000" w:themeColor="text1"/>
              </w:rPr>
              <w:t xml:space="preserve"> impact the</w:t>
            </w:r>
            <w:r w:rsidR="00133505" w:rsidRPr="008C7AB5">
              <w:rPr>
                <w:color w:val="000000" w:themeColor="text1"/>
              </w:rPr>
              <w:t xml:space="preserve"> American Communist Party</w:t>
            </w:r>
            <w:r w:rsidR="00133505">
              <w:rPr>
                <w:color w:val="000000" w:themeColor="text1"/>
              </w:rPr>
              <w:t xml:space="preserve"> view on racial discrimination</w:t>
            </w:r>
            <w:r w:rsidRPr="008C7AB5">
              <w:rPr>
                <w:color w:val="000000" w:themeColor="text1"/>
              </w:rPr>
              <w:t xml:space="preserve">? Explain. </w:t>
            </w:r>
          </w:p>
          <w:p w14:paraId="1FB869C3" w14:textId="1F1DF890" w:rsidR="001B1C71" w:rsidRPr="008C7AB5" w:rsidRDefault="001B1C71" w:rsidP="001B1C71">
            <w:pPr>
              <w:pStyle w:val="ListParagraph"/>
              <w:numPr>
                <w:ilvl w:val="1"/>
                <w:numId w:val="7"/>
              </w:numPr>
              <w:rPr>
                <w:color w:val="000000" w:themeColor="text1"/>
              </w:rPr>
            </w:pPr>
            <w:r w:rsidRPr="008C7AB5">
              <w:rPr>
                <w:color w:val="000000" w:themeColor="text1"/>
              </w:rPr>
              <w:t xml:space="preserve">What caused the Black membership in the American Communist Party to “boom”? </w:t>
            </w:r>
          </w:p>
          <w:p w14:paraId="7D6A1417" w14:textId="77777777" w:rsidR="000A1565" w:rsidRPr="008C7AB5" w:rsidRDefault="000A1565" w:rsidP="00391798">
            <w:pPr>
              <w:pStyle w:val="ListParagraph"/>
              <w:rPr>
                <w:color w:val="000000" w:themeColor="text1"/>
              </w:rPr>
            </w:pPr>
          </w:p>
          <w:p w14:paraId="644759EC" w14:textId="4336CB88" w:rsidR="00502A76" w:rsidRDefault="00E554D2" w:rsidP="00A7370B">
            <w:pPr>
              <w:pStyle w:val="ListParagraph"/>
              <w:numPr>
                <w:ilvl w:val="0"/>
                <w:numId w:val="6"/>
              </w:numPr>
            </w:pPr>
            <w:r>
              <w:t>After Give One, Get One, students will return to their seat</w:t>
            </w:r>
            <w:r w:rsidR="00EE4560">
              <w:t>s</w:t>
            </w:r>
            <w:r>
              <w:t xml:space="preserve">. </w:t>
            </w:r>
          </w:p>
          <w:p w14:paraId="2B7A8CDA" w14:textId="77777777" w:rsidR="00502A76" w:rsidRDefault="00502A76" w:rsidP="00502A76">
            <w:pPr>
              <w:pStyle w:val="ListParagraph"/>
            </w:pPr>
          </w:p>
          <w:p w14:paraId="6F2A0C88" w14:textId="208D4E13" w:rsidR="00502A76" w:rsidRPr="000E33EB" w:rsidRDefault="008717C6" w:rsidP="008717C6">
            <w:pPr>
              <w:pStyle w:val="ListParagraph"/>
              <w:numPr>
                <w:ilvl w:val="0"/>
                <w:numId w:val="6"/>
              </w:numPr>
            </w:pPr>
            <w:r>
              <w:rPr>
                <w:b/>
                <w:bCs/>
              </w:rPr>
              <w:t xml:space="preserve">PowerPoint Slide </w:t>
            </w:r>
            <w:r w:rsidR="00A7370B">
              <w:rPr>
                <w:b/>
                <w:bCs/>
              </w:rPr>
              <w:t>5</w:t>
            </w:r>
            <w:r>
              <w:rPr>
                <w:b/>
                <w:bCs/>
              </w:rPr>
              <w:t xml:space="preserve">: </w:t>
            </w:r>
            <w:r w:rsidRPr="000E33EB">
              <w:t>Teacher will give directions on second learning strategy of lesson:</w:t>
            </w:r>
          </w:p>
          <w:p w14:paraId="53C8A44D" w14:textId="792EE8EE" w:rsidR="00A74F95" w:rsidRDefault="00E554D2" w:rsidP="00A74F95">
            <w:pPr>
              <w:pStyle w:val="ListParagraph"/>
            </w:pPr>
            <w:r w:rsidRPr="000E33EB">
              <w:rPr>
                <w:b/>
                <w:bCs/>
              </w:rPr>
              <w:t>A</w:t>
            </w:r>
            <w:r w:rsidR="00A7370B" w:rsidRPr="000E33EB">
              <w:rPr>
                <w:b/>
                <w:bCs/>
              </w:rPr>
              <w:t>2</w:t>
            </w:r>
            <w:r w:rsidRPr="000E33EB">
              <w:rPr>
                <w:b/>
                <w:bCs/>
              </w:rPr>
              <w:t>:</w:t>
            </w:r>
            <w:r w:rsidRPr="000E33EB">
              <w:t xml:space="preserve"> Teacher will </w:t>
            </w:r>
            <w:r w:rsidR="00EC7D1A" w:rsidRPr="000E33EB">
              <w:t xml:space="preserve">create </w:t>
            </w:r>
            <w:r w:rsidR="003B4A0D" w:rsidRPr="000E33EB">
              <w:t>5</w:t>
            </w:r>
            <w:r w:rsidR="00BC1070" w:rsidRPr="000E33EB">
              <w:t xml:space="preserve"> </w:t>
            </w:r>
            <w:r w:rsidR="00EC7D1A" w:rsidRPr="000E33EB">
              <w:t>small groups of</w:t>
            </w:r>
            <w:r w:rsidR="002B0857" w:rsidRPr="000E33EB">
              <w:t xml:space="preserve"> five</w:t>
            </w:r>
            <w:r w:rsidR="00EC7D1A" w:rsidRPr="000E33EB">
              <w:t xml:space="preserve"> students and hand each </w:t>
            </w:r>
            <w:r w:rsidR="002B0857" w:rsidRPr="000E33EB">
              <w:t xml:space="preserve">group a </w:t>
            </w:r>
            <w:r w:rsidR="0035441B" w:rsidRPr="000E33EB">
              <w:t>picture from the Black Communist movement</w:t>
            </w:r>
            <w:r w:rsidR="002B0857" w:rsidRPr="000E33EB">
              <w:t xml:space="preserve">. Teacher will </w:t>
            </w:r>
            <w:r w:rsidR="00C321CC" w:rsidRPr="000E33EB">
              <w:t>direct</w:t>
            </w:r>
            <w:r w:rsidR="00C321CC">
              <w:t xml:space="preserve"> students to go to, </w:t>
            </w:r>
            <w:hyperlink r:id="rId20" w:history="1">
              <w:r w:rsidR="002B0857" w:rsidRPr="00B03C0F">
                <w:rPr>
                  <w:rStyle w:val="Hyperlink"/>
                </w:rPr>
                <w:t>Think, Pair, Share</w:t>
              </w:r>
            </w:hyperlink>
            <w:r w:rsidR="002B0857">
              <w:t xml:space="preserve">, </w:t>
            </w:r>
            <w:r w:rsidR="00F94A45">
              <w:t>section</w:t>
            </w:r>
            <w:r w:rsidR="00C321CC">
              <w:t xml:space="preserve"> in Graphic Organizer</w:t>
            </w:r>
            <w:r w:rsidR="002B0857">
              <w:t xml:space="preserve">. </w:t>
            </w:r>
            <w:r w:rsidR="00A74F95">
              <w:t xml:space="preserve">Teacher will give students </w:t>
            </w:r>
            <w:r w:rsidR="00A673F4">
              <w:t xml:space="preserve">a </w:t>
            </w:r>
            <w:r w:rsidR="00A673F4" w:rsidRPr="000E33EB">
              <w:t>5-to-7-minute timer</w:t>
            </w:r>
            <w:r w:rsidR="00A74F95" w:rsidRPr="000E33EB">
              <w:t xml:space="preserve"> for s</w:t>
            </w:r>
            <w:r w:rsidR="002B0857" w:rsidRPr="000E33EB">
              <w:t>tudents</w:t>
            </w:r>
            <w:r w:rsidR="00A74F95" w:rsidRPr="000E33EB">
              <w:t xml:space="preserve"> to</w:t>
            </w:r>
            <w:r w:rsidR="002B0857" w:rsidRPr="000E33EB">
              <w:t xml:space="preserve"> </w:t>
            </w:r>
            <w:r w:rsidR="00537CE3" w:rsidRPr="000E33EB">
              <w:t xml:space="preserve">look over </w:t>
            </w:r>
            <w:r w:rsidR="0035441B" w:rsidRPr="000E33EB">
              <w:t>pictures</w:t>
            </w:r>
            <w:r w:rsidR="00A07003">
              <w:t xml:space="preserve"> </w:t>
            </w:r>
            <w:r w:rsidR="00A07003">
              <w:rPr>
                <w:b/>
                <w:bCs/>
              </w:rPr>
              <w:t>(Sources Packet- Document C, D, E, F)</w:t>
            </w:r>
            <w:r w:rsidR="00A07003">
              <w:t xml:space="preserve"> </w:t>
            </w:r>
            <w:r w:rsidR="00907719" w:rsidRPr="000E33EB">
              <w:t>and</w:t>
            </w:r>
            <w:r w:rsidR="002B0857" w:rsidRPr="000E33EB">
              <w:t xml:space="preserve"> Think, Pair, Share, with their group a</w:t>
            </w:r>
            <w:r w:rsidR="00537CE3" w:rsidRPr="000E33EB">
              <w:t>bout the effects Black Communism had on real-world issues during the 1930’s.</w:t>
            </w:r>
            <w:r w:rsidR="00537CE3" w:rsidRPr="00224F7D">
              <w:t xml:space="preserve"> </w:t>
            </w:r>
          </w:p>
          <w:p w14:paraId="4E189A94" w14:textId="4566ECF4" w:rsidR="00733676" w:rsidRPr="000E33EB" w:rsidRDefault="00733676" w:rsidP="00733676">
            <w:pPr>
              <w:pStyle w:val="ListParagraph"/>
              <w:numPr>
                <w:ilvl w:val="0"/>
                <w:numId w:val="7"/>
              </w:numPr>
              <w:rPr>
                <w:color w:val="000000" w:themeColor="text1"/>
              </w:rPr>
            </w:pPr>
            <w:r w:rsidRPr="000E33EB">
              <w:rPr>
                <w:color w:val="000000" w:themeColor="text1"/>
              </w:rPr>
              <w:t>Teacher will ask during Think, Pair, Share, learning strategy:</w:t>
            </w:r>
          </w:p>
          <w:p w14:paraId="189D2968" w14:textId="4D5247EA" w:rsidR="00733676" w:rsidRPr="000E33EB" w:rsidRDefault="00B976E6" w:rsidP="00733676">
            <w:pPr>
              <w:pStyle w:val="ListParagraph"/>
              <w:numPr>
                <w:ilvl w:val="1"/>
                <w:numId w:val="7"/>
              </w:numPr>
              <w:rPr>
                <w:color w:val="000000" w:themeColor="text1"/>
              </w:rPr>
            </w:pPr>
            <w:r w:rsidRPr="000E33EB">
              <w:rPr>
                <w:color w:val="000000" w:themeColor="text1"/>
              </w:rPr>
              <w:t>What social injustices were targeted in your</w:t>
            </w:r>
            <w:r w:rsidR="00AF51D1" w:rsidRPr="000E33EB">
              <w:rPr>
                <w:color w:val="000000" w:themeColor="text1"/>
              </w:rPr>
              <w:t xml:space="preserve"> group’s</w:t>
            </w:r>
            <w:r w:rsidRPr="000E33EB">
              <w:rPr>
                <w:color w:val="000000" w:themeColor="text1"/>
              </w:rPr>
              <w:t xml:space="preserve"> image?</w:t>
            </w:r>
          </w:p>
          <w:p w14:paraId="5017224F" w14:textId="6BC69FA9" w:rsidR="00B976E6" w:rsidRPr="000E33EB" w:rsidRDefault="00B976E6" w:rsidP="00733676">
            <w:pPr>
              <w:pStyle w:val="ListParagraph"/>
              <w:numPr>
                <w:ilvl w:val="1"/>
                <w:numId w:val="7"/>
              </w:numPr>
              <w:rPr>
                <w:color w:val="000000" w:themeColor="text1"/>
              </w:rPr>
            </w:pPr>
            <w:r w:rsidRPr="000E33EB">
              <w:rPr>
                <w:color w:val="000000" w:themeColor="text1"/>
              </w:rPr>
              <w:t>(Expanding off the question before):</w:t>
            </w:r>
          </w:p>
          <w:p w14:paraId="3DE7F6D4" w14:textId="5C49E70C" w:rsidR="00B976E6" w:rsidRPr="000E33EB" w:rsidRDefault="00B976E6" w:rsidP="00B976E6">
            <w:pPr>
              <w:pStyle w:val="ListParagraph"/>
              <w:ind w:left="2160"/>
              <w:rPr>
                <w:color w:val="000000" w:themeColor="text1"/>
              </w:rPr>
            </w:pPr>
            <w:r w:rsidRPr="000E33EB">
              <w:rPr>
                <w:color w:val="000000" w:themeColor="text1"/>
              </w:rPr>
              <w:t>What does this tell you about the real-world issues happening during the 1930’s?</w:t>
            </w:r>
          </w:p>
          <w:p w14:paraId="1A31A62E" w14:textId="04689E7E" w:rsidR="00B976E6" w:rsidRPr="000E33EB" w:rsidRDefault="00B976E6" w:rsidP="00B976E6">
            <w:pPr>
              <w:pStyle w:val="ListParagraph"/>
              <w:numPr>
                <w:ilvl w:val="1"/>
                <w:numId w:val="7"/>
              </w:numPr>
              <w:rPr>
                <w:color w:val="000000" w:themeColor="text1"/>
              </w:rPr>
            </w:pPr>
            <w:r w:rsidRPr="000E33EB">
              <w:rPr>
                <w:color w:val="000000" w:themeColor="text1"/>
              </w:rPr>
              <w:t>How do these images relate to the Then/Now images from the beginning of the lesson?</w:t>
            </w:r>
          </w:p>
          <w:p w14:paraId="3C95000C" w14:textId="118675B0" w:rsidR="00B976E6" w:rsidRPr="000E33EB" w:rsidRDefault="00B976E6" w:rsidP="00B976E6">
            <w:pPr>
              <w:pStyle w:val="ListParagraph"/>
              <w:numPr>
                <w:ilvl w:val="1"/>
                <w:numId w:val="7"/>
              </w:numPr>
              <w:rPr>
                <w:color w:val="000000" w:themeColor="text1"/>
              </w:rPr>
            </w:pPr>
            <w:r w:rsidRPr="000E33EB">
              <w:rPr>
                <w:color w:val="000000" w:themeColor="text1"/>
              </w:rPr>
              <w:t xml:space="preserve">Are we seeing these same social injustices happening in current society? Explain. </w:t>
            </w:r>
          </w:p>
          <w:p w14:paraId="6E5D9516" w14:textId="141883F2" w:rsidR="00B976E6" w:rsidRPr="000E33EB" w:rsidRDefault="00B976E6" w:rsidP="00B976E6">
            <w:pPr>
              <w:pStyle w:val="ListParagraph"/>
              <w:numPr>
                <w:ilvl w:val="1"/>
                <w:numId w:val="7"/>
              </w:numPr>
              <w:rPr>
                <w:color w:val="000000" w:themeColor="text1"/>
              </w:rPr>
            </w:pPr>
            <w:r w:rsidRPr="000E33EB">
              <w:rPr>
                <w:color w:val="000000" w:themeColor="text1"/>
              </w:rPr>
              <w:t>Based off your group’s image, how did Black Communists get their message out to Black community?</w:t>
            </w:r>
          </w:p>
          <w:p w14:paraId="1584EDC3" w14:textId="27A20265" w:rsidR="00EE4560" w:rsidRDefault="00EE4560" w:rsidP="00A74F95">
            <w:pPr>
              <w:pStyle w:val="ListParagraph"/>
            </w:pPr>
          </w:p>
          <w:p w14:paraId="0D42AB25" w14:textId="1DF10AC4" w:rsidR="00EE4560" w:rsidRDefault="00EE4560" w:rsidP="00EE4560">
            <w:pPr>
              <w:pStyle w:val="ListParagraph"/>
              <w:numPr>
                <w:ilvl w:val="0"/>
                <w:numId w:val="6"/>
              </w:numPr>
            </w:pPr>
            <w:r>
              <w:t>After Think, Pair, Share, students will return to their seats.</w:t>
            </w:r>
          </w:p>
          <w:p w14:paraId="5942421E" w14:textId="77777777" w:rsidR="00A74F95" w:rsidRDefault="00A74F95" w:rsidP="00A74F95">
            <w:pPr>
              <w:pStyle w:val="ListParagraph"/>
              <w:rPr>
                <w:b/>
                <w:bCs/>
              </w:rPr>
            </w:pPr>
          </w:p>
          <w:p w14:paraId="38F0A95F" w14:textId="09059A81" w:rsidR="00A74F95" w:rsidRDefault="00A74F95" w:rsidP="00A74F95">
            <w:pPr>
              <w:pStyle w:val="ListParagraph"/>
              <w:numPr>
                <w:ilvl w:val="0"/>
                <w:numId w:val="6"/>
              </w:numPr>
            </w:pPr>
            <w:r>
              <w:rPr>
                <w:b/>
                <w:bCs/>
              </w:rPr>
              <w:t xml:space="preserve">PowerPoint Slide </w:t>
            </w:r>
            <w:r w:rsidR="00A7370B">
              <w:rPr>
                <w:b/>
                <w:bCs/>
              </w:rPr>
              <w:t>6</w:t>
            </w:r>
            <w:r>
              <w:rPr>
                <w:b/>
                <w:bCs/>
              </w:rPr>
              <w:t xml:space="preserve">: </w:t>
            </w:r>
            <w:r>
              <w:t xml:space="preserve">Overview on </w:t>
            </w:r>
            <w:r w:rsidR="00A7370B">
              <w:rPr>
                <w:i/>
                <w:iCs/>
              </w:rPr>
              <w:t xml:space="preserve">Workers of the World </w:t>
            </w:r>
            <w:r w:rsidR="00A7370B">
              <w:t xml:space="preserve">and </w:t>
            </w:r>
            <w:r w:rsidR="00373F80">
              <w:t>Black Communist pictures</w:t>
            </w:r>
            <w:r>
              <w:t>.</w:t>
            </w:r>
          </w:p>
          <w:p w14:paraId="7F26CD2C" w14:textId="53FA1171" w:rsidR="00A74F95" w:rsidRDefault="00A74F95" w:rsidP="00A74F95">
            <w:pPr>
              <w:pStyle w:val="ListParagraph"/>
            </w:pPr>
            <w:r>
              <w:rPr>
                <w:b/>
                <w:bCs/>
              </w:rPr>
              <w:t>A</w:t>
            </w:r>
            <w:r w:rsidR="00FD0F20">
              <w:rPr>
                <w:b/>
                <w:bCs/>
              </w:rPr>
              <w:t>3</w:t>
            </w:r>
            <w:r>
              <w:rPr>
                <w:b/>
                <w:bCs/>
              </w:rPr>
              <w:t xml:space="preserve">: </w:t>
            </w:r>
            <w:r>
              <w:t xml:space="preserve">Teacher will have class discussion on </w:t>
            </w:r>
            <w:r w:rsidR="00A7370B">
              <w:rPr>
                <w:i/>
                <w:iCs/>
              </w:rPr>
              <w:t>Workers of the World</w:t>
            </w:r>
            <w:r w:rsidR="00A7370B">
              <w:t xml:space="preserve"> excerpts and Give One, Get One </w:t>
            </w:r>
            <w:r w:rsidR="00A7370B" w:rsidRPr="000E33EB">
              <w:t xml:space="preserve">(what did students think were the most important aspects on the relationship between the American Communist </w:t>
            </w:r>
            <w:r w:rsidR="00A7370B" w:rsidRPr="000E33EB">
              <w:lastRenderedPageBreak/>
              <w:t>Party and Black Activist</w:t>
            </w:r>
            <w:r w:rsidR="002D0973" w:rsidRPr="000E33EB">
              <w:t>s</w:t>
            </w:r>
            <w:r w:rsidR="00A7370B" w:rsidRPr="000E33EB">
              <w:t xml:space="preserve">) and </w:t>
            </w:r>
            <w:r w:rsidR="0035441B" w:rsidRPr="000E33EB">
              <w:t>Black Communism pictures</w:t>
            </w:r>
            <w:r w:rsidRPr="000E33EB">
              <w:t xml:space="preserve"> </w:t>
            </w:r>
            <w:r w:rsidR="007D60E7" w:rsidRPr="000E33EB">
              <w:t>and the student’s Think, Pair, Shares (what did students notice about the effects Black Communism had on real-world issues during the 1930’s).</w:t>
            </w:r>
            <w:r w:rsidR="007D60E7">
              <w:t xml:space="preserve"> </w:t>
            </w:r>
          </w:p>
          <w:p w14:paraId="16C8E0C9" w14:textId="6A888FC0" w:rsidR="00AA7428" w:rsidRPr="000E33EB" w:rsidRDefault="00AA7428" w:rsidP="00AA7428">
            <w:pPr>
              <w:pStyle w:val="ListParagraph"/>
              <w:numPr>
                <w:ilvl w:val="0"/>
                <w:numId w:val="7"/>
              </w:numPr>
              <w:rPr>
                <w:color w:val="000000" w:themeColor="text1"/>
              </w:rPr>
            </w:pPr>
            <w:r w:rsidRPr="000E33EB">
              <w:rPr>
                <w:color w:val="000000" w:themeColor="text1"/>
              </w:rPr>
              <w:t>Teacher will ask during class discussion:</w:t>
            </w:r>
          </w:p>
          <w:p w14:paraId="13FF96CA" w14:textId="52743C0D" w:rsidR="00AA7428" w:rsidRPr="000E33EB" w:rsidRDefault="002D0973" w:rsidP="00AA7428">
            <w:pPr>
              <w:pStyle w:val="ListParagraph"/>
              <w:numPr>
                <w:ilvl w:val="1"/>
                <w:numId w:val="7"/>
              </w:numPr>
              <w:rPr>
                <w:color w:val="000000" w:themeColor="text1"/>
              </w:rPr>
            </w:pPr>
            <w:r w:rsidRPr="000E33EB">
              <w:rPr>
                <w:color w:val="000000" w:themeColor="text1"/>
              </w:rPr>
              <w:t>From the Give One, Get One</w:t>
            </w:r>
            <w:r w:rsidR="00CE1D0F" w:rsidRPr="000E33EB">
              <w:rPr>
                <w:color w:val="000000" w:themeColor="text1"/>
              </w:rPr>
              <w:t>:</w:t>
            </w:r>
            <w:r w:rsidRPr="000E33EB">
              <w:rPr>
                <w:color w:val="000000" w:themeColor="text1"/>
              </w:rPr>
              <w:t xml:space="preserve"> what was the relationship between the American Communist Party and Black Activists?  </w:t>
            </w:r>
          </w:p>
          <w:p w14:paraId="21AB4E6D" w14:textId="7A369403" w:rsidR="002D0973" w:rsidRPr="000E33EB" w:rsidRDefault="002D0973" w:rsidP="00AA7428">
            <w:pPr>
              <w:pStyle w:val="ListParagraph"/>
              <w:numPr>
                <w:ilvl w:val="1"/>
                <w:numId w:val="7"/>
              </w:numPr>
              <w:rPr>
                <w:color w:val="000000" w:themeColor="text1"/>
              </w:rPr>
            </w:pPr>
            <w:r w:rsidRPr="000E33EB">
              <w:rPr>
                <w:color w:val="000000" w:themeColor="text1"/>
              </w:rPr>
              <w:t>From the Give One, Get One</w:t>
            </w:r>
            <w:r w:rsidR="00CE1D0F" w:rsidRPr="000E33EB">
              <w:rPr>
                <w:color w:val="000000" w:themeColor="text1"/>
              </w:rPr>
              <w:t>:</w:t>
            </w:r>
            <w:r w:rsidRPr="000E33EB">
              <w:rPr>
                <w:color w:val="000000" w:themeColor="text1"/>
              </w:rPr>
              <w:t xml:space="preserve"> what do you think were the most important social injustices the American Communist Part</w:t>
            </w:r>
            <w:r w:rsidR="00CE1D0F" w:rsidRPr="000E33EB">
              <w:rPr>
                <w:color w:val="000000" w:themeColor="text1"/>
              </w:rPr>
              <w:t>y</w:t>
            </w:r>
            <w:r w:rsidRPr="000E33EB">
              <w:rPr>
                <w:color w:val="000000" w:themeColor="text1"/>
              </w:rPr>
              <w:t xml:space="preserve"> and Black Activists were fighting for? Why?</w:t>
            </w:r>
          </w:p>
          <w:p w14:paraId="36F6C094" w14:textId="0034A775" w:rsidR="002D0973" w:rsidRPr="000E33EB" w:rsidRDefault="002D0973" w:rsidP="00AA7428">
            <w:pPr>
              <w:pStyle w:val="ListParagraph"/>
              <w:numPr>
                <w:ilvl w:val="1"/>
                <w:numId w:val="7"/>
              </w:numPr>
              <w:rPr>
                <w:color w:val="000000" w:themeColor="text1"/>
              </w:rPr>
            </w:pPr>
            <w:r w:rsidRPr="000E33EB">
              <w:rPr>
                <w:color w:val="000000" w:themeColor="text1"/>
              </w:rPr>
              <w:t>From the Think, Pair, Share</w:t>
            </w:r>
            <w:r w:rsidR="00CE1D0F" w:rsidRPr="000E33EB">
              <w:rPr>
                <w:color w:val="000000" w:themeColor="text1"/>
              </w:rPr>
              <w:t>:</w:t>
            </w:r>
            <w:r w:rsidRPr="000E33EB">
              <w:rPr>
                <w:color w:val="000000" w:themeColor="text1"/>
              </w:rPr>
              <w:t xml:space="preserve"> how are these four images similar? How are they different?</w:t>
            </w:r>
          </w:p>
          <w:p w14:paraId="3B7B4CA6" w14:textId="137AFDE5" w:rsidR="002D0973" w:rsidRPr="000E33EB" w:rsidRDefault="002D0973" w:rsidP="00AA7428">
            <w:pPr>
              <w:pStyle w:val="ListParagraph"/>
              <w:numPr>
                <w:ilvl w:val="1"/>
                <w:numId w:val="7"/>
              </w:numPr>
              <w:rPr>
                <w:color w:val="000000" w:themeColor="text1"/>
              </w:rPr>
            </w:pPr>
            <w:r w:rsidRPr="000E33EB">
              <w:rPr>
                <w:color w:val="000000" w:themeColor="text1"/>
              </w:rPr>
              <w:t>From the Think, Pair, Share</w:t>
            </w:r>
            <w:r w:rsidR="00CE1D0F" w:rsidRPr="000E33EB">
              <w:rPr>
                <w:color w:val="000000" w:themeColor="text1"/>
              </w:rPr>
              <w:t>:</w:t>
            </w:r>
            <w:r w:rsidRPr="000E33EB">
              <w:rPr>
                <w:color w:val="000000" w:themeColor="text1"/>
              </w:rPr>
              <w:t xml:space="preserve"> </w:t>
            </w:r>
            <w:r w:rsidR="00CE1D0F" w:rsidRPr="000E33EB">
              <w:rPr>
                <w:color w:val="000000" w:themeColor="text1"/>
              </w:rPr>
              <w:t>how did Black Communists influence the Black community?</w:t>
            </w:r>
          </w:p>
          <w:p w14:paraId="601F3AD8" w14:textId="4AAF2922" w:rsidR="00CE1D0F" w:rsidRPr="000E33EB" w:rsidRDefault="00CE1D0F" w:rsidP="00AA7428">
            <w:pPr>
              <w:pStyle w:val="ListParagraph"/>
              <w:numPr>
                <w:ilvl w:val="1"/>
                <w:numId w:val="7"/>
              </w:numPr>
              <w:rPr>
                <w:color w:val="000000" w:themeColor="text1"/>
              </w:rPr>
            </w:pPr>
            <w:r w:rsidRPr="000E33EB">
              <w:rPr>
                <w:color w:val="000000" w:themeColor="text1"/>
              </w:rPr>
              <w:t xml:space="preserve">From the Think, Pair, Share: </w:t>
            </w:r>
            <w:r w:rsidR="00375379" w:rsidRPr="000E33EB">
              <w:rPr>
                <w:color w:val="000000" w:themeColor="text1"/>
              </w:rPr>
              <w:t xml:space="preserve">how has Black Communism impacted future Black Activist groups? Black panthers? Student Nonviolent Coordinating Committee? </w:t>
            </w:r>
            <w:r w:rsidR="00154B57" w:rsidRPr="000E33EB">
              <w:rPr>
                <w:color w:val="000000" w:themeColor="text1"/>
              </w:rPr>
              <w:t xml:space="preserve">The Black Lives Matter Movement? </w:t>
            </w:r>
          </w:p>
          <w:p w14:paraId="38DF1BE0" w14:textId="77777777" w:rsidR="007D644A" w:rsidRPr="003C2D28" w:rsidRDefault="007D644A" w:rsidP="003C2D28"/>
        </w:tc>
      </w:tr>
      <w:tr w:rsidR="007D644A" w14:paraId="4DCF0874" w14:textId="77777777" w:rsidTr="007D644A">
        <w:tc>
          <w:tcPr>
            <w:tcW w:w="2695" w:type="dxa"/>
          </w:tcPr>
          <w:p w14:paraId="73E3046F" w14:textId="77777777" w:rsidR="007D644A" w:rsidRDefault="007D644A" w:rsidP="003C2D28">
            <w:r>
              <w:lastRenderedPageBreak/>
              <w:t>Closure</w:t>
            </w:r>
          </w:p>
          <w:p w14:paraId="672E1134" w14:textId="0B073F54" w:rsidR="007D644A" w:rsidRDefault="007D644A" w:rsidP="001D3834">
            <w:r>
              <w:t>_____</w:t>
            </w:r>
            <w:r w:rsidR="0060744B">
              <w:t>5</w:t>
            </w:r>
            <w:r>
              <w:t xml:space="preserve">_____ </w:t>
            </w:r>
            <w:r>
              <w:rPr>
                <w:sz w:val="18"/>
                <w:szCs w:val="18"/>
              </w:rPr>
              <w:t>Minutes</w:t>
            </w:r>
          </w:p>
          <w:p w14:paraId="690DB8D2" w14:textId="77777777" w:rsidR="007D644A" w:rsidRDefault="007D644A" w:rsidP="00E472A5"/>
          <w:p w14:paraId="3BD789A2" w14:textId="77777777" w:rsidR="007D644A" w:rsidRPr="00AF02AE" w:rsidRDefault="007D644A" w:rsidP="00E472A5">
            <w:pPr>
              <w:rPr>
                <w:sz w:val="18"/>
                <w:szCs w:val="18"/>
              </w:rPr>
            </w:pPr>
          </w:p>
        </w:tc>
        <w:tc>
          <w:tcPr>
            <w:tcW w:w="11700" w:type="dxa"/>
          </w:tcPr>
          <w:p w14:paraId="75D2FEB5" w14:textId="37B059F4" w:rsidR="007D644A" w:rsidRDefault="007D60E7" w:rsidP="007D60E7">
            <w:pPr>
              <w:pStyle w:val="ListParagraph"/>
              <w:numPr>
                <w:ilvl w:val="0"/>
                <w:numId w:val="6"/>
              </w:numPr>
            </w:pPr>
            <w:r>
              <w:rPr>
                <w:b/>
                <w:bCs/>
              </w:rPr>
              <w:t xml:space="preserve">PowerPoint Slide </w:t>
            </w:r>
            <w:r w:rsidR="00A7370B">
              <w:rPr>
                <w:b/>
                <w:bCs/>
              </w:rPr>
              <w:t>7</w:t>
            </w:r>
            <w:r>
              <w:rPr>
                <w:b/>
                <w:bCs/>
              </w:rPr>
              <w:t xml:space="preserve">: </w:t>
            </w:r>
            <w:r>
              <w:t>Exit Ticket (</w:t>
            </w:r>
            <w:r w:rsidR="00C326DA">
              <w:t>C</w:t>
            </w:r>
            <w:r>
              <w:t xml:space="preserve">ompelling </w:t>
            </w:r>
            <w:r w:rsidR="00C326DA">
              <w:t>Q</w:t>
            </w:r>
            <w:r>
              <w:t xml:space="preserve">uestion). </w:t>
            </w:r>
          </w:p>
          <w:p w14:paraId="034DB1B2" w14:textId="146B93E2" w:rsidR="007D60E7" w:rsidRPr="000E33EB" w:rsidRDefault="007D60E7" w:rsidP="007D60E7">
            <w:pPr>
              <w:pStyle w:val="ListParagraph"/>
              <w:rPr>
                <w:color w:val="000000" w:themeColor="text1"/>
              </w:rPr>
            </w:pPr>
            <w:r>
              <w:rPr>
                <w:b/>
                <w:bCs/>
              </w:rPr>
              <w:t>A</w:t>
            </w:r>
            <w:r w:rsidR="00FD0F20">
              <w:rPr>
                <w:b/>
                <w:bCs/>
              </w:rPr>
              <w:t>4</w:t>
            </w:r>
            <w:r>
              <w:rPr>
                <w:b/>
                <w:bCs/>
              </w:rPr>
              <w:t xml:space="preserve">: </w:t>
            </w:r>
            <w:r>
              <w:t xml:space="preserve">Teacher will display </w:t>
            </w:r>
            <w:r w:rsidRPr="00692256">
              <w:t>compelling question</w:t>
            </w:r>
            <w:r>
              <w:t xml:space="preserve"> from the beginning of the lesson: </w:t>
            </w:r>
            <w:r w:rsidRPr="000E33EB">
              <w:rPr>
                <w:color w:val="000000" w:themeColor="text1"/>
              </w:rPr>
              <w:t xml:space="preserve">How did the American Communist Party collaborate with Black Activists in the workplace during the 1930’s? Teacher will </w:t>
            </w:r>
            <w:r w:rsidR="00923C9D" w:rsidRPr="000E33EB">
              <w:rPr>
                <w:color w:val="000000" w:themeColor="text1"/>
              </w:rPr>
              <w:t xml:space="preserve">direct students to go to the </w:t>
            </w:r>
            <w:r w:rsidR="00777D6E" w:rsidRPr="000E33EB">
              <w:rPr>
                <w:color w:val="000000" w:themeColor="text1"/>
              </w:rPr>
              <w:t>section</w:t>
            </w:r>
            <w:r w:rsidR="00923C9D" w:rsidRPr="000E33EB">
              <w:rPr>
                <w:color w:val="000000" w:themeColor="text1"/>
              </w:rPr>
              <w:t xml:space="preserve"> of their Graphic Organizer to answer exit ticket. Students will have </w:t>
            </w:r>
            <w:r w:rsidR="00B87636" w:rsidRPr="000E33EB">
              <w:rPr>
                <w:color w:val="000000" w:themeColor="text1"/>
              </w:rPr>
              <w:t>a 5-minute timer</w:t>
            </w:r>
            <w:r w:rsidR="00923C9D" w:rsidRPr="000E33EB">
              <w:rPr>
                <w:color w:val="000000" w:themeColor="text1"/>
              </w:rPr>
              <w:t xml:space="preserve"> to answer the compelling question. </w:t>
            </w:r>
          </w:p>
          <w:p w14:paraId="0108F89B" w14:textId="5035FB98" w:rsidR="00923C9D" w:rsidRDefault="00923C9D" w:rsidP="007D60E7">
            <w:pPr>
              <w:pStyle w:val="ListParagraph"/>
            </w:pPr>
          </w:p>
          <w:p w14:paraId="4201D348" w14:textId="2BCC42CC" w:rsidR="00923C9D" w:rsidRDefault="00923C9D" w:rsidP="00923C9D">
            <w:pPr>
              <w:pStyle w:val="ListParagraph"/>
              <w:numPr>
                <w:ilvl w:val="0"/>
                <w:numId w:val="6"/>
              </w:numPr>
            </w:pPr>
            <w:r>
              <w:t xml:space="preserve">Teacher will collect </w:t>
            </w:r>
            <w:r w:rsidR="00B87636">
              <w:t>all</w:t>
            </w:r>
            <w:r>
              <w:t xml:space="preserve"> the student’s graphic organizer</w:t>
            </w:r>
            <w:r w:rsidR="00B87636">
              <w:t>s once</w:t>
            </w:r>
            <w:r>
              <w:t xml:space="preserve"> </w:t>
            </w:r>
            <w:r w:rsidR="00B87636">
              <w:t xml:space="preserve">5-minute timer goes off. Students will transition to their next class. </w:t>
            </w:r>
          </w:p>
          <w:p w14:paraId="5E90C873" w14:textId="4DC28C9D" w:rsidR="007D60E7" w:rsidRPr="007D60E7" w:rsidRDefault="007D60E7" w:rsidP="007D60E7">
            <w:pPr>
              <w:pStyle w:val="ListParagraph"/>
            </w:pPr>
          </w:p>
        </w:tc>
      </w:tr>
      <w:tr w:rsidR="007D644A" w14:paraId="3F5FE9B1" w14:textId="77777777" w:rsidTr="007D644A">
        <w:tc>
          <w:tcPr>
            <w:tcW w:w="2695" w:type="dxa"/>
          </w:tcPr>
          <w:p w14:paraId="79E7C4D8" w14:textId="730226BF" w:rsidR="007D644A" w:rsidRDefault="007D644A" w:rsidP="007D644A">
            <w:r>
              <w:t>Accommodations/ Enrichment</w:t>
            </w:r>
          </w:p>
          <w:p w14:paraId="0F0D6A5E" w14:textId="77777777" w:rsidR="007D644A" w:rsidRDefault="007D644A" w:rsidP="003C2D28"/>
        </w:tc>
        <w:tc>
          <w:tcPr>
            <w:tcW w:w="11700" w:type="dxa"/>
          </w:tcPr>
          <w:p w14:paraId="75CBC337" w14:textId="3AB12770" w:rsidR="009F7E50" w:rsidRDefault="009F7E50" w:rsidP="003C2D28">
            <w:r>
              <w:t xml:space="preserve">IEP/504/ELL Students: </w:t>
            </w:r>
          </w:p>
          <w:p w14:paraId="3942CEE0" w14:textId="29FEB43A" w:rsidR="000A1565" w:rsidRDefault="000A1565" w:rsidP="000A1565">
            <w:pPr>
              <w:pStyle w:val="ListParagraph"/>
              <w:numPr>
                <w:ilvl w:val="0"/>
                <w:numId w:val="6"/>
              </w:numPr>
            </w:pPr>
            <w:r>
              <w:t xml:space="preserve">Differentiated </w:t>
            </w:r>
            <w:r w:rsidR="00923C9D">
              <w:t>Graphic Organizer</w:t>
            </w:r>
            <w:r w:rsidR="00B758C5">
              <w:t>: color coding, sentence starters, highlighting, and bolded words</w:t>
            </w:r>
            <w:r w:rsidR="00923C9D">
              <w:t xml:space="preserve"> (includes Opener Then/Now, Give One, Get </w:t>
            </w:r>
            <w:r w:rsidR="00B55764">
              <w:t>O</w:t>
            </w:r>
            <w:r w:rsidR="00923C9D">
              <w:t>ne, Think, Pair, Share, and Exit Ticket to answer Compelling Question)</w:t>
            </w:r>
          </w:p>
          <w:p w14:paraId="336DFE29" w14:textId="77777777" w:rsidR="009F7E50" w:rsidRDefault="00A571E1" w:rsidP="003C2D28">
            <w:pPr>
              <w:pStyle w:val="ListParagraph"/>
              <w:numPr>
                <w:ilvl w:val="0"/>
                <w:numId w:val="6"/>
              </w:numPr>
            </w:pPr>
            <w:r>
              <w:t xml:space="preserve">Highlighted excerpts of the </w:t>
            </w:r>
            <w:r w:rsidRPr="009F7E50">
              <w:rPr>
                <w:i/>
                <w:iCs/>
              </w:rPr>
              <w:t>Workers of the World</w:t>
            </w:r>
            <w:r>
              <w:t xml:space="preserve"> article</w:t>
            </w:r>
          </w:p>
          <w:p w14:paraId="314617B0" w14:textId="0AB0FC2C" w:rsidR="00BC3FC3" w:rsidRDefault="005A02B9" w:rsidP="003C2D28">
            <w:pPr>
              <w:pStyle w:val="ListParagraph"/>
              <w:numPr>
                <w:ilvl w:val="0"/>
                <w:numId w:val="6"/>
              </w:numPr>
            </w:pPr>
            <w:r>
              <w:t xml:space="preserve">Assigned </w:t>
            </w:r>
            <w:r w:rsidR="00BC3FC3">
              <w:t xml:space="preserve">Peer Buddies during learning strategy </w:t>
            </w:r>
            <w:r>
              <w:t>(</w:t>
            </w:r>
            <w:r w:rsidR="00391798">
              <w:t xml:space="preserve">Think, Pair, Share, and </w:t>
            </w:r>
            <w:r>
              <w:t>Give One, Get One)</w:t>
            </w:r>
          </w:p>
          <w:p w14:paraId="54A7619C" w14:textId="77777777" w:rsidR="000A1565" w:rsidRDefault="000A1565" w:rsidP="009F7E50"/>
          <w:p w14:paraId="16CD95ED" w14:textId="06CF2ABE" w:rsidR="009F7E50" w:rsidRDefault="009F7E50" w:rsidP="009F7E50">
            <w:r>
              <w:t>Gifted Students:</w:t>
            </w:r>
          </w:p>
          <w:p w14:paraId="10B65ECF" w14:textId="51ECF63D" w:rsidR="005A02B9" w:rsidRPr="003C2D28" w:rsidRDefault="005A02B9" w:rsidP="00434AFC">
            <w:pPr>
              <w:pStyle w:val="ListParagraph"/>
              <w:numPr>
                <w:ilvl w:val="0"/>
                <w:numId w:val="6"/>
              </w:numPr>
            </w:pPr>
            <w:r>
              <w:t xml:space="preserve">Designated Peer Buddy for students listed above </w:t>
            </w:r>
          </w:p>
        </w:tc>
      </w:tr>
    </w:tbl>
    <w:p w14:paraId="71A87200" w14:textId="662A5692" w:rsidR="00D622A4" w:rsidRPr="00D622A4" w:rsidRDefault="00D622A4" w:rsidP="00D622A4">
      <w:pPr>
        <w:rPr>
          <w:sz w:val="28"/>
          <w:szCs w:val="28"/>
        </w:rPr>
      </w:pPr>
    </w:p>
    <w:p w14:paraId="7F024361" w14:textId="14DFE025" w:rsidR="00D622A4" w:rsidRPr="00D622A4" w:rsidRDefault="00D622A4" w:rsidP="00D622A4">
      <w:pPr>
        <w:rPr>
          <w:sz w:val="28"/>
          <w:szCs w:val="28"/>
        </w:rPr>
      </w:pPr>
    </w:p>
    <w:p w14:paraId="29182651" w14:textId="68F605CC" w:rsidR="00D622A4" w:rsidRPr="00D622A4" w:rsidRDefault="00D622A4" w:rsidP="00D622A4">
      <w:pPr>
        <w:tabs>
          <w:tab w:val="left" w:pos="1326"/>
        </w:tabs>
        <w:rPr>
          <w:sz w:val="28"/>
          <w:szCs w:val="28"/>
        </w:rPr>
      </w:pPr>
    </w:p>
    <w:sectPr w:rsidR="00D622A4" w:rsidRPr="00D622A4" w:rsidSect="006F1026">
      <w:headerReference w:type="default" r:id="rId21"/>
      <w:footerReference w:type="default" r:id="rId22"/>
      <w:pgSz w:w="15840" w:h="12240" w:orient="landscape"/>
      <w:pgMar w:top="720" w:right="720" w:bottom="720" w:left="720" w:header="27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A4ABE5" w14:textId="77777777" w:rsidR="005D0D48" w:rsidRDefault="005D0D48" w:rsidP="00A42AA6">
      <w:r>
        <w:separator/>
      </w:r>
    </w:p>
  </w:endnote>
  <w:endnote w:type="continuationSeparator" w:id="0">
    <w:p w14:paraId="3EC2CA96" w14:textId="77777777" w:rsidR="005D0D48" w:rsidRDefault="005D0D48" w:rsidP="00A42A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85C48" w14:textId="0C8889B7" w:rsidR="004870BF" w:rsidRDefault="004870BF">
    <w:pPr>
      <w:pStyle w:val="Footer"/>
    </w:pPr>
    <w:proofErr w:type="spellStart"/>
    <w:r>
      <w:t>Makoski</w:t>
    </w:r>
    <w:proofErr w:type="spellEnd"/>
    <w:r>
      <w:t>, Brianne 2022</w:t>
    </w:r>
  </w:p>
  <w:p w14:paraId="16BCDE8C" w14:textId="2AD0BDB9" w:rsidR="00D622A4" w:rsidRDefault="00D622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C2A7FE" w14:textId="77777777" w:rsidR="005D0D48" w:rsidRDefault="005D0D48" w:rsidP="00A42AA6">
      <w:r>
        <w:separator/>
      </w:r>
    </w:p>
  </w:footnote>
  <w:footnote w:type="continuationSeparator" w:id="0">
    <w:p w14:paraId="1DB1CAA3" w14:textId="77777777" w:rsidR="005D0D48" w:rsidRDefault="005D0D48" w:rsidP="00A42A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11709"/>
      <w:gridCol w:w="2691"/>
    </w:tblGrid>
    <w:tr w:rsidR="003E0B12" w14:paraId="2BEB34D9" w14:textId="77777777" w:rsidTr="006E3E32">
      <w:trPr>
        <w:trHeight w:val="288"/>
      </w:trPr>
      <w:sdt>
        <w:sdtPr>
          <w:rPr>
            <w:rFonts w:asciiTheme="majorHAnsi" w:eastAsiaTheme="majorEastAsia" w:hAnsiTheme="majorHAnsi" w:cstheme="majorBidi"/>
            <w:color w:val="A6A6A6" w:themeColor="background1" w:themeShade="A6"/>
            <w:sz w:val="22"/>
            <w:szCs w:val="22"/>
          </w:rPr>
          <w:alias w:val="Title"/>
          <w:id w:val="77761602"/>
          <w:placeholder>
            <w:docPart w:val="CD9B3F45622F48769ABEABB4A0516F63"/>
          </w:placeholder>
          <w:dataBinding w:prefixMappings="xmlns:ns0='http://schemas.openxmlformats.org/package/2006/metadata/core-properties' xmlns:ns1='http://purl.org/dc/elements/1.1/'" w:xpath="/ns0:coreProperties[1]/ns1:title[1]" w:storeItemID="{6C3C8BC8-F283-45AE-878A-BAB7291924A1}"/>
          <w:text/>
        </w:sdtPr>
        <w:sdtEndPr/>
        <w:sdtContent>
          <w:tc>
            <w:tcPr>
              <w:tcW w:w="11905" w:type="dxa"/>
            </w:tcPr>
            <w:p w14:paraId="064B0CF7" w14:textId="40AEF530" w:rsidR="003E0B12" w:rsidRPr="006F1026" w:rsidRDefault="00D622A4" w:rsidP="00784C4E">
              <w:pPr>
                <w:pStyle w:val="Header"/>
                <w:tabs>
                  <w:tab w:val="clear" w:pos="9360"/>
                  <w:tab w:val="right" w:pos="8820"/>
                </w:tabs>
                <w:jc w:val="right"/>
                <w:rPr>
                  <w:rFonts w:asciiTheme="majorHAnsi" w:eastAsiaTheme="majorEastAsia" w:hAnsiTheme="majorHAnsi" w:cstheme="majorBidi"/>
                  <w:color w:val="A6A6A6" w:themeColor="background1" w:themeShade="A6"/>
                  <w:sz w:val="22"/>
                  <w:szCs w:val="22"/>
                </w:rPr>
              </w:pPr>
              <w:r>
                <w:rPr>
                  <w:rFonts w:asciiTheme="majorHAnsi" w:eastAsiaTheme="majorEastAsia" w:hAnsiTheme="majorHAnsi" w:cstheme="majorBidi"/>
                  <w:color w:val="A6A6A6" w:themeColor="background1" w:themeShade="A6"/>
                  <w:sz w:val="22"/>
                  <w:szCs w:val="22"/>
                </w:rPr>
                <w:t xml:space="preserve">Department of Teaching &amp; Learning </w:t>
              </w:r>
              <w:r w:rsidR="00784C4E">
                <w:rPr>
                  <w:rFonts w:asciiTheme="majorHAnsi" w:eastAsiaTheme="majorEastAsia" w:hAnsiTheme="majorHAnsi" w:cstheme="majorBidi"/>
                  <w:color w:val="A6A6A6" w:themeColor="background1" w:themeShade="A6"/>
                  <w:sz w:val="22"/>
                  <w:szCs w:val="22"/>
                </w:rPr>
                <w:t>Social Studies</w:t>
              </w:r>
              <w:r w:rsidR="003E0B12">
                <w:rPr>
                  <w:rFonts w:asciiTheme="majorHAnsi" w:eastAsiaTheme="majorEastAsia" w:hAnsiTheme="majorHAnsi" w:cstheme="majorBidi"/>
                  <w:color w:val="A6A6A6" w:themeColor="background1" w:themeShade="A6"/>
                  <w:sz w:val="22"/>
                  <w:szCs w:val="22"/>
                </w:rPr>
                <w:t xml:space="preserve"> Education</w:t>
              </w:r>
            </w:p>
          </w:tc>
        </w:sdtContent>
      </w:sdt>
      <w:sdt>
        <w:sdtPr>
          <w:rPr>
            <w:rFonts w:asciiTheme="majorHAnsi" w:eastAsiaTheme="majorEastAsia" w:hAnsiTheme="majorHAnsi" w:cstheme="majorBidi"/>
            <w:bCs/>
            <w:color w:val="A6A6A6" w:themeColor="background1" w:themeShade="A6"/>
            <w:sz w:val="22"/>
            <w:szCs w:val="22"/>
          </w:rPr>
          <w:alias w:val="Year"/>
          <w:id w:val="77761609"/>
          <w:placeholder>
            <w:docPart w:val="3185123EB1D64BE48E461421DA58C255"/>
          </w:placeholder>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EndPr/>
        <w:sdtContent>
          <w:tc>
            <w:tcPr>
              <w:tcW w:w="2725" w:type="dxa"/>
            </w:tcPr>
            <w:p w14:paraId="083D1F6C" w14:textId="7269C12F" w:rsidR="003E0B12" w:rsidRPr="006F1026" w:rsidRDefault="00CA07B5" w:rsidP="00CA07B5">
              <w:pPr>
                <w:pStyle w:val="Header"/>
                <w:tabs>
                  <w:tab w:val="clear" w:pos="9360"/>
                  <w:tab w:val="right" w:pos="8820"/>
                </w:tabs>
                <w:rPr>
                  <w:rFonts w:asciiTheme="majorHAnsi" w:eastAsiaTheme="majorEastAsia" w:hAnsiTheme="majorHAnsi" w:cstheme="majorBidi"/>
                  <w:bCs/>
                  <w:color w:val="A6A6A6" w:themeColor="background1" w:themeShade="A6"/>
                  <w:sz w:val="22"/>
                  <w:szCs w:val="22"/>
                </w:rPr>
              </w:pPr>
              <w:r>
                <w:rPr>
                  <w:rFonts w:asciiTheme="majorHAnsi" w:eastAsiaTheme="majorEastAsia" w:hAnsiTheme="majorHAnsi" w:cstheme="majorBidi"/>
                  <w:bCs/>
                  <w:color w:val="A6A6A6" w:themeColor="background1" w:themeShade="A6"/>
                  <w:sz w:val="22"/>
                  <w:szCs w:val="22"/>
                </w:rPr>
                <w:t>Origins</w:t>
              </w:r>
            </w:p>
          </w:tc>
        </w:sdtContent>
      </w:sdt>
    </w:tr>
  </w:tbl>
  <w:p w14:paraId="79572EA9" w14:textId="77777777" w:rsidR="003E0B12" w:rsidRDefault="003E0B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E481C"/>
    <w:multiLevelType w:val="hybridMultilevel"/>
    <w:tmpl w:val="66C65352"/>
    <w:lvl w:ilvl="0" w:tplc="04090003">
      <w:start w:val="1"/>
      <w:numFmt w:val="bullet"/>
      <w:lvlText w:val="o"/>
      <w:lvlJc w:val="left"/>
      <w:pPr>
        <w:ind w:left="1440"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75A7B9E"/>
    <w:multiLevelType w:val="hybridMultilevel"/>
    <w:tmpl w:val="82FA40C8"/>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20EE0C37"/>
    <w:multiLevelType w:val="hybridMultilevel"/>
    <w:tmpl w:val="B294565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47022F5"/>
    <w:multiLevelType w:val="hybridMultilevel"/>
    <w:tmpl w:val="87E60F02"/>
    <w:lvl w:ilvl="0" w:tplc="04090005">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15:restartNumberingAfterBreak="0">
    <w:nsid w:val="4ECB0B1D"/>
    <w:multiLevelType w:val="hybridMultilevel"/>
    <w:tmpl w:val="356CCC0E"/>
    <w:lvl w:ilvl="0" w:tplc="92B01328">
      <w:numFmt w:val="bullet"/>
      <w:lvlText w:val="-"/>
      <w:lvlJc w:val="left"/>
      <w:pPr>
        <w:ind w:left="360" w:hanging="360"/>
      </w:pPr>
      <w:rPr>
        <w:rFonts w:ascii="Cambria" w:eastAsiaTheme="minorEastAsia" w:hAnsi="Cambria" w:cstheme="minorBidi" w:hint="default"/>
        <w:b/>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3117381"/>
    <w:multiLevelType w:val="hybridMultilevel"/>
    <w:tmpl w:val="B674F0C6"/>
    <w:lvl w:ilvl="0" w:tplc="B170B888">
      <w:numFmt w:val="bullet"/>
      <w:lvlText w:val="-"/>
      <w:lvlJc w:val="left"/>
      <w:pPr>
        <w:ind w:left="400" w:hanging="360"/>
      </w:pPr>
      <w:rPr>
        <w:rFonts w:ascii="Cambria" w:eastAsiaTheme="minorEastAsia" w:hAnsi="Cambria" w:cstheme="minorBidi" w:hint="default"/>
      </w:rPr>
    </w:lvl>
    <w:lvl w:ilvl="1" w:tplc="04090003" w:tentative="1">
      <w:start w:val="1"/>
      <w:numFmt w:val="bullet"/>
      <w:lvlText w:val="o"/>
      <w:lvlJc w:val="left"/>
      <w:pPr>
        <w:ind w:left="1120" w:hanging="360"/>
      </w:pPr>
      <w:rPr>
        <w:rFonts w:ascii="Courier New" w:hAnsi="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6" w15:restartNumberingAfterBreak="0">
    <w:nsid w:val="5C8C3AA6"/>
    <w:multiLevelType w:val="hybridMultilevel"/>
    <w:tmpl w:val="B6CE9F32"/>
    <w:lvl w:ilvl="0" w:tplc="14601940">
      <w:start w:val="160"/>
      <w:numFmt w:val="bullet"/>
      <w:lvlText w:val="-"/>
      <w:lvlJc w:val="left"/>
      <w:pPr>
        <w:ind w:left="720" w:hanging="360"/>
      </w:pPr>
      <w:rPr>
        <w:rFonts w:ascii="Cambria" w:eastAsiaTheme="minorEastAsia" w:hAnsi="Cambria"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1A6CD8"/>
    <w:multiLevelType w:val="hybridMultilevel"/>
    <w:tmpl w:val="1BD04BBE"/>
    <w:lvl w:ilvl="0" w:tplc="CC9E4220">
      <w:start w:val="1"/>
      <w:numFmt w:val="bullet"/>
      <w:lvlText w:val="-"/>
      <w:lvlJc w:val="left"/>
      <w:pPr>
        <w:ind w:left="420" w:hanging="360"/>
      </w:pPr>
      <w:rPr>
        <w:rFonts w:ascii="Cambria" w:eastAsiaTheme="minorEastAsia" w:hAnsi="Cambria" w:cstheme="minorBidi" w:hint="default"/>
      </w:rPr>
    </w:lvl>
    <w:lvl w:ilvl="1" w:tplc="04090003" w:tentative="1">
      <w:start w:val="1"/>
      <w:numFmt w:val="bullet"/>
      <w:lvlText w:val="o"/>
      <w:lvlJc w:val="left"/>
      <w:pPr>
        <w:ind w:left="1140" w:hanging="360"/>
      </w:pPr>
      <w:rPr>
        <w:rFonts w:ascii="Courier New" w:hAnsi="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8" w15:restartNumberingAfterBreak="0">
    <w:nsid w:val="7EBD7CA1"/>
    <w:multiLevelType w:val="hybridMultilevel"/>
    <w:tmpl w:val="AB2422AA"/>
    <w:lvl w:ilvl="0" w:tplc="FF68EF08">
      <w:start w:val="1"/>
      <w:numFmt w:val="bullet"/>
      <w:lvlText w:val="-"/>
      <w:lvlJc w:val="left"/>
      <w:pPr>
        <w:ind w:left="400" w:hanging="360"/>
      </w:pPr>
      <w:rPr>
        <w:rFonts w:ascii="Cambria" w:eastAsiaTheme="minorEastAsia" w:hAnsi="Cambria" w:cstheme="minorBidi" w:hint="default"/>
      </w:rPr>
    </w:lvl>
    <w:lvl w:ilvl="1" w:tplc="04090003" w:tentative="1">
      <w:start w:val="1"/>
      <w:numFmt w:val="bullet"/>
      <w:lvlText w:val="o"/>
      <w:lvlJc w:val="left"/>
      <w:pPr>
        <w:ind w:left="1120" w:hanging="360"/>
      </w:pPr>
      <w:rPr>
        <w:rFonts w:ascii="Courier New" w:hAnsi="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9" w15:restartNumberingAfterBreak="0">
    <w:nsid w:val="7F443991"/>
    <w:multiLevelType w:val="hybridMultilevel"/>
    <w:tmpl w:val="EC089534"/>
    <w:lvl w:ilvl="0" w:tplc="476ECC52">
      <w:numFmt w:val="bullet"/>
      <w:lvlText w:val="-"/>
      <w:lvlJc w:val="left"/>
      <w:pPr>
        <w:ind w:left="360" w:hanging="360"/>
      </w:pPr>
      <w:rPr>
        <w:rFonts w:ascii="Cambria" w:eastAsiaTheme="minorEastAsia" w:hAnsi="Cambria" w:cstheme="minorBidi" w:hint="default"/>
        <w:b/>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179349894">
    <w:abstractNumId w:val="5"/>
  </w:num>
  <w:num w:numId="2" w16cid:durableId="766924943">
    <w:abstractNumId w:val="9"/>
  </w:num>
  <w:num w:numId="3" w16cid:durableId="345323931">
    <w:abstractNumId w:val="4"/>
  </w:num>
  <w:num w:numId="4" w16cid:durableId="1290015027">
    <w:abstractNumId w:val="8"/>
  </w:num>
  <w:num w:numId="5" w16cid:durableId="1571773371">
    <w:abstractNumId w:val="7"/>
  </w:num>
  <w:num w:numId="6" w16cid:durableId="752092621">
    <w:abstractNumId w:val="6"/>
  </w:num>
  <w:num w:numId="7" w16cid:durableId="156121230">
    <w:abstractNumId w:val="0"/>
  </w:num>
  <w:num w:numId="8" w16cid:durableId="1281061934">
    <w:abstractNumId w:val="3"/>
  </w:num>
  <w:num w:numId="9" w16cid:durableId="1644774909">
    <w:abstractNumId w:val="1"/>
  </w:num>
  <w:num w:numId="10" w16cid:durableId="13266676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45E"/>
    <w:rsid w:val="00003F8B"/>
    <w:rsid w:val="00006E43"/>
    <w:rsid w:val="00015D20"/>
    <w:rsid w:val="00023A9D"/>
    <w:rsid w:val="000357F9"/>
    <w:rsid w:val="0005246A"/>
    <w:rsid w:val="000547EC"/>
    <w:rsid w:val="0006102D"/>
    <w:rsid w:val="000672A1"/>
    <w:rsid w:val="000836E5"/>
    <w:rsid w:val="000A1565"/>
    <w:rsid w:val="000A745E"/>
    <w:rsid w:val="000D3E10"/>
    <w:rsid w:val="000D425D"/>
    <w:rsid w:val="000D6A72"/>
    <w:rsid w:val="000E33EB"/>
    <w:rsid w:val="000E6040"/>
    <w:rsid w:val="001228AD"/>
    <w:rsid w:val="00133505"/>
    <w:rsid w:val="001371ED"/>
    <w:rsid w:val="00154B57"/>
    <w:rsid w:val="001B1C71"/>
    <w:rsid w:val="001C12EF"/>
    <w:rsid w:val="001D103C"/>
    <w:rsid w:val="001D1BEC"/>
    <w:rsid w:val="001D3834"/>
    <w:rsid w:val="001D5601"/>
    <w:rsid w:val="001D7F8A"/>
    <w:rsid w:val="001F22CB"/>
    <w:rsid w:val="00200C87"/>
    <w:rsid w:val="00200CFC"/>
    <w:rsid w:val="00224F7D"/>
    <w:rsid w:val="00232A27"/>
    <w:rsid w:val="00242B45"/>
    <w:rsid w:val="002536CF"/>
    <w:rsid w:val="00257ACA"/>
    <w:rsid w:val="00267ECB"/>
    <w:rsid w:val="00276E16"/>
    <w:rsid w:val="00277EC6"/>
    <w:rsid w:val="00285D28"/>
    <w:rsid w:val="00286424"/>
    <w:rsid w:val="002A024F"/>
    <w:rsid w:val="002A585D"/>
    <w:rsid w:val="002B0857"/>
    <w:rsid w:val="002B379C"/>
    <w:rsid w:val="002C04F9"/>
    <w:rsid w:val="002C0514"/>
    <w:rsid w:val="002D0973"/>
    <w:rsid w:val="002F757C"/>
    <w:rsid w:val="003153C3"/>
    <w:rsid w:val="0033656B"/>
    <w:rsid w:val="00351A30"/>
    <w:rsid w:val="0035441B"/>
    <w:rsid w:val="00373F80"/>
    <w:rsid w:val="00375379"/>
    <w:rsid w:val="003768DF"/>
    <w:rsid w:val="003770A2"/>
    <w:rsid w:val="003826DE"/>
    <w:rsid w:val="0039175D"/>
    <w:rsid w:val="00391798"/>
    <w:rsid w:val="003A60A3"/>
    <w:rsid w:val="003B4A0D"/>
    <w:rsid w:val="003C2D28"/>
    <w:rsid w:val="003E0B12"/>
    <w:rsid w:val="003F0E96"/>
    <w:rsid w:val="003F3DFD"/>
    <w:rsid w:val="003F6C23"/>
    <w:rsid w:val="00403C8A"/>
    <w:rsid w:val="004075E6"/>
    <w:rsid w:val="00434AFC"/>
    <w:rsid w:val="004461E3"/>
    <w:rsid w:val="0044717A"/>
    <w:rsid w:val="00447797"/>
    <w:rsid w:val="004520A9"/>
    <w:rsid w:val="00452A69"/>
    <w:rsid w:val="00456F91"/>
    <w:rsid w:val="004622E0"/>
    <w:rsid w:val="0048655D"/>
    <w:rsid w:val="004870BF"/>
    <w:rsid w:val="0049764F"/>
    <w:rsid w:val="004A25AA"/>
    <w:rsid w:val="004A5C9F"/>
    <w:rsid w:val="004C3320"/>
    <w:rsid w:val="004D06C7"/>
    <w:rsid w:val="004D3C73"/>
    <w:rsid w:val="00502A76"/>
    <w:rsid w:val="00505178"/>
    <w:rsid w:val="005075DF"/>
    <w:rsid w:val="00515E4E"/>
    <w:rsid w:val="00524E90"/>
    <w:rsid w:val="00526B15"/>
    <w:rsid w:val="00526D9D"/>
    <w:rsid w:val="00537CE3"/>
    <w:rsid w:val="005425AA"/>
    <w:rsid w:val="00543518"/>
    <w:rsid w:val="00544697"/>
    <w:rsid w:val="0059567D"/>
    <w:rsid w:val="005A02B9"/>
    <w:rsid w:val="005B50C1"/>
    <w:rsid w:val="005C0329"/>
    <w:rsid w:val="005D0D48"/>
    <w:rsid w:val="005D1EB6"/>
    <w:rsid w:val="005F4DB2"/>
    <w:rsid w:val="00605326"/>
    <w:rsid w:val="00607390"/>
    <w:rsid w:val="0060744B"/>
    <w:rsid w:val="00607BE3"/>
    <w:rsid w:val="00607CD8"/>
    <w:rsid w:val="00622F80"/>
    <w:rsid w:val="00652218"/>
    <w:rsid w:val="00653551"/>
    <w:rsid w:val="00687823"/>
    <w:rsid w:val="00692256"/>
    <w:rsid w:val="006A022E"/>
    <w:rsid w:val="006C609A"/>
    <w:rsid w:val="006E3E32"/>
    <w:rsid w:val="006F1026"/>
    <w:rsid w:val="00733676"/>
    <w:rsid w:val="00754FB6"/>
    <w:rsid w:val="00762B34"/>
    <w:rsid w:val="00765BAF"/>
    <w:rsid w:val="00777D6E"/>
    <w:rsid w:val="00780A8C"/>
    <w:rsid w:val="00784C4E"/>
    <w:rsid w:val="007872F2"/>
    <w:rsid w:val="007B640B"/>
    <w:rsid w:val="007C77AB"/>
    <w:rsid w:val="007D4C0B"/>
    <w:rsid w:val="007D60E7"/>
    <w:rsid w:val="007D644A"/>
    <w:rsid w:val="007E119F"/>
    <w:rsid w:val="00813707"/>
    <w:rsid w:val="00815212"/>
    <w:rsid w:val="00820008"/>
    <w:rsid w:val="00823A7C"/>
    <w:rsid w:val="008427DF"/>
    <w:rsid w:val="00852DD3"/>
    <w:rsid w:val="008717C6"/>
    <w:rsid w:val="00872087"/>
    <w:rsid w:val="00876437"/>
    <w:rsid w:val="008843D2"/>
    <w:rsid w:val="00890874"/>
    <w:rsid w:val="008B2515"/>
    <w:rsid w:val="008B2A4F"/>
    <w:rsid w:val="008C5F3D"/>
    <w:rsid w:val="008C75FD"/>
    <w:rsid w:val="008C7AB5"/>
    <w:rsid w:val="008E160A"/>
    <w:rsid w:val="008E2337"/>
    <w:rsid w:val="008E2AF5"/>
    <w:rsid w:val="008E6555"/>
    <w:rsid w:val="008F12C4"/>
    <w:rsid w:val="008F3A48"/>
    <w:rsid w:val="008F567C"/>
    <w:rsid w:val="00907719"/>
    <w:rsid w:val="009161C8"/>
    <w:rsid w:val="00916EBF"/>
    <w:rsid w:val="00923C9D"/>
    <w:rsid w:val="00926A23"/>
    <w:rsid w:val="00926C44"/>
    <w:rsid w:val="009512F7"/>
    <w:rsid w:val="00953AAB"/>
    <w:rsid w:val="00960A7E"/>
    <w:rsid w:val="00972338"/>
    <w:rsid w:val="009B59F0"/>
    <w:rsid w:val="009C30E4"/>
    <w:rsid w:val="009E2683"/>
    <w:rsid w:val="009E7517"/>
    <w:rsid w:val="009F7E50"/>
    <w:rsid w:val="00A02983"/>
    <w:rsid w:val="00A07003"/>
    <w:rsid w:val="00A25A48"/>
    <w:rsid w:val="00A42AA6"/>
    <w:rsid w:val="00A46996"/>
    <w:rsid w:val="00A52824"/>
    <w:rsid w:val="00A571E1"/>
    <w:rsid w:val="00A62D87"/>
    <w:rsid w:val="00A65FCA"/>
    <w:rsid w:val="00A673F4"/>
    <w:rsid w:val="00A7370B"/>
    <w:rsid w:val="00A74F95"/>
    <w:rsid w:val="00A8581D"/>
    <w:rsid w:val="00AA2862"/>
    <w:rsid w:val="00AA3B9F"/>
    <w:rsid w:val="00AA63E6"/>
    <w:rsid w:val="00AA7428"/>
    <w:rsid w:val="00AC1A10"/>
    <w:rsid w:val="00AC27A0"/>
    <w:rsid w:val="00AF02AE"/>
    <w:rsid w:val="00AF51D1"/>
    <w:rsid w:val="00B03C0F"/>
    <w:rsid w:val="00B200A2"/>
    <w:rsid w:val="00B256A8"/>
    <w:rsid w:val="00B43216"/>
    <w:rsid w:val="00B55764"/>
    <w:rsid w:val="00B758C5"/>
    <w:rsid w:val="00B76885"/>
    <w:rsid w:val="00B87636"/>
    <w:rsid w:val="00B95910"/>
    <w:rsid w:val="00B976E6"/>
    <w:rsid w:val="00B97D7B"/>
    <w:rsid w:val="00BA3E48"/>
    <w:rsid w:val="00BC1070"/>
    <w:rsid w:val="00BC388A"/>
    <w:rsid w:val="00BC3FC3"/>
    <w:rsid w:val="00BF77B0"/>
    <w:rsid w:val="00C14E9C"/>
    <w:rsid w:val="00C16C8B"/>
    <w:rsid w:val="00C23DBC"/>
    <w:rsid w:val="00C273BA"/>
    <w:rsid w:val="00C30B3B"/>
    <w:rsid w:val="00C321CC"/>
    <w:rsid w:val="00C326DA"/>
    <w:rsid w:val="00C32AE4"/>
    <w:rsid w:val="00C40D40"/>
    <w:rsid w:val="00CA069B"/>
    <w:rsid w:val="00CA07B5"/>
    <w:rsid w:val="00CA5FF2"/>
    <w:rsid w:val="00CD344E"/>
    <w:rsid w:val="00CD7385"/>
    <w:rsid w:val="00CE1D0F"/>
    <w:rsid w:val="00D06116"/>
    <w:rsid w:val="00D20460"/>
    <w:rsid w:val="00D21081"/>
    <w:rsid w:val="00D26F22"/>
    <w:rsid w:val="00D30F7F"/>
    <w:rsid w:val="00D462F1"/>
    <w:rsid w:val="00D5170C"/>
    <w:rsid w:val="00D537FA"/>
    <w:rsid w:val="00D56AE1"/>
    <w:rsid w:val="00D6141E"/>
    <w:rsid w:val="00D622A4"/>
    <w:rsid w:val="00D65AC8"/>
    <w:rsid w:val="00D94149"/>
    <w:rsid w:val="00DB1A10"/>
    <w:rsid w:val="00DC1B77"/>
    <w:rsid w:val="00DC280E"/>
    <w:rsid w:val="00DC4010"/>
    <w:rsid w:val="00E01F5C"/>
    <w:rsid w:val="00E112C4"/>
    <w:rsid w:val="00E27C8E"/>
    <w:rsid w:val="00E37B23"/>
    <w:rsid w:val="00E472A5"/>
    <w:rsid w:val="00E554D2"/>
    <w:rsid w:val="00E75E65"/>
    <w:rsid w:val="00E96545"/>
    <w:rsid w:val="00EB16B3"/>
    <w:rsid w:val="00EC7B5D"/>
    <w:rsid w:val="00EC7D1A"/>
    <w:rsid w:val="00EE4560"/>
    <w:rsid w:val="00EE7B6B"/>
    <w:rsid w:val="00EF5367"/>
    <w:rsid w:val="00F07D21"/>
    <w:rsid w:val="00F33CD1"/>
    <w:rsid w:val="00F34FD2"/>
    <w:rsid w:val="00F415B7"/>
    <w:rsid w:val="00F56461"/>
    <w:rsid w:val="00F66A0F"/>
    <w:rsid w:val="00F73428"/>
    <w:rsid w:val="00F74CF0"/>
    <w:rsid w:val="00F84A27"/>
    <w:rsid w:val="00F8726B"/>
    <w:rsid w:val="00F91112"/>
    <w:rsid w:val="00F94A45"/>
    <w:rsid w:val="00F96396"/>
    <w:rsid w:val="00FD0F20"/>
    <w:rsid w:val="00FF5A67"/>
    <w:rsid w:val="00FF63AA"/>
    <w:rsid w:val="00FF7B16"/>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DF990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C2D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A42AA6"/>
  </w:style>
  <w:style w:type="character" w:customStyle="1" w:styleId="FootnoteTextChar">
    <w:name w:val="Footnote Text Char"/>
    <w:basedOn w:val="DefaultParagraphFont"/>
    <w:link w:val="FootnoteText"/>
    <w:uiPriority w:val="99"/>
    <w:rsid w:val="00A42AA6"/>
  </w:style>
  <w:style w:type="character" w:styleId="FootnoteReference">
    <w:name w:val="footnote reference"/>
    <w:basedOn w:val="DefaultParagraphFont"/>
    <w:uiPriority w:val="99"/>
    <w:unhideWhenUsed/>
    <w:rsid w:val="00A42AA6"/>
    <w:rPr>
      <w:vertAlign w:val="superscript"/>
    </w:rPr>
  </w:style>
  <w:style w:type="paragraph" w:styleId="BalloonText">
    <w:name w:val="Balloon Text"/>
    <w:basedOn w:val="Normal"/>
    <w:link w:val="BalloonTextChar"/>
    <w:uiPriority w:val="99"/>
    <w:semiHidden/>
    <w:unhideWhenUsed/>
    <w:rsid w:val="00916EBF"/>
    <w:rPr>
      <w:rFonts w:ascii="Lucida Grande" w:hAnsi="Lucida Grande"/>
      <w:sz w:val="18"/>
      <w:szCs w:val="18"/>
    </w:rPr>
  </w:style>
  <w:style w:type="character" w:customStyle="1" w:styleId="BalloonTextChar">
    <w:name w:val="Balloon Text Char"/>
    <w:basedOn w:val="DefaultParagraphFont"/>
    <w:link w:val="BalloonText"/>
    <w:uiPriority w:val="99"/>
    <w:semiHidden/>
    <w:rsid w:val="00916EBF"/>
    <w:rPr>
      <w:rFonts w:ascii="Lucida Grande" w:hAnsi="Lucida Grande"/>
      <w:sz w:val="18"/>
      <w:szCs w:val="18"/>
    </w:rPr>
  </w:style>
  <w:style w:type="paragraph" w:styleId="Header">
    <w:name w:val="header"/>
    <w:basedOn w:val="Normal"/>
    <w:link w:val="HeaderChar"/>
    <w:uiPriority w:val="99"/>
    <w:unhideWhenUsed/>
    <w:rsid w:val="006F1026"/>
    <w:pPr>
      <w:tabs>
        <w:tab w:val="center" w:pos="4680"/>
        <w:tab w:val="right" w:pos="9360"/>
      </w:tabs>
    </w:pPr>
  </w:style>
  <w:style w:type="character" w:customStyle="1" w:styleId="HeaderChar">
    <w:name w:val="Header Char"/>
    <w:basedOn w:val="DefaultParagraphFont"/>
    <w:link w:val="Header"/>
    <w:uiPriority w:val="99"/>
    <w:rsid w:val="006F1026"/>
  </w:style>
  <w:style w:type="paragraph" w:styleId="Footer">
    <w:name w:val="footer"/>
    <w:basedOn w:val="Normal"/>
    <w:link w:val="FooterChar"/>
    <w:uiPriority w:val="99"/>
    <w:unhideWhenUsed/>
    <w:rsid w:val="006F1026"/>
    <w:pPr>
      <w:tabs>
        <w:tab w:val="center" w:pos="4680"/>
        <w:tab w:val="right" w:pos="9360"/>
      </w:tabs>
    </w:pPr>
  </w:style>
  <w:style w:type="character" w:customStyle="1" w:styleId="FooterChar">
    <w:name w:val="Footer Char"/>
    <w:basedOn w:val="DefaultParagraphFont"/>
    <w:link w:val="Footer"/>
    <w:uiPriority w:val="99"/>
    <w:rsid w:val="006F1026"/>
  </w:style>
  <w:style w:type="paragraph" w:styleId="ListParagraph">
    <w:name w:val="List Paragraph"/>
    <w:basedOn w:val="Normal"/>
    <w:uiPriority w:val="34"/>
    <w:qFormat/>
    <w:rsid w:val="00E472A5"/>
    <w:pPr>
      <w:ind w:left="720"/>
      <w:contextualSpacing/>
    </w:pPr>
  </w:style>
  <w:style w:type="character" w:styleId="Hyperlink">
    <w:name w:val="Hyperlink"/>
    <w:basedOn w:val="DefaultParagraphFont"/>
    <w:uiPriority w:val="99"/>
    <w:unhideWhenUsed/>
    <w:rsid w:val="0060744B"/>
    <w:rPr>
      <w:color w:val="0000FF" w:themeColor="hyperlink"/>
      <w:u w:val="single"/>
    </w:rPr>
  </w:style>
  <w:style w:type="character" w:styleId="UnresolvedMention">
    <w:name w:val="Unresolved Mention"/>
    <w:basedOn w:val="DefaultParagraphFont"/>
    <w:uiPriority w:val="99"/>
    <w:rsid w:val="0060744B"/>
    <w:rPr>
      <w:color w:val="605E5C"/>
      <w:shd w:val="clear" w:color="auto" w:fill="E1DFDD"/>
    </w:rPr>
  </w:style>
  <w:style w:type="character" w:styleId="FollowedHyperlink">
    <w:name w:val="FollowedHyperlink"/>
    <w:basedOn w:val="DefaultParagraphFont"/>
    <w:uiPriority w:val="99"/>
    <w:semiHidden/>
    <w:unhideWhenUsed/>
    <w:rsid w:val="00A25A48"/>
    <w:rPr>
      <w:color w:val="800080" w:themeColor="followedHyperlink"/>
      <w:u w:val="single"/>
    </w:rPr>
  </w:style>
  <w:style w:type="character" w:styleId="CommentReference">
    <w:name w:val="annotation reference"/>
    <w:basedOn w:val="DefaultParagraphFont"/>
    <w:uiPriority w:val="99"/>
    <w:semiHidden/>
    <w:unhideWhenUsed/>
    <w:rsid w:val="00267ECB"/>
    <w:rPr>
      <w:sz w:val="16"/>
      <w:szCs w:val="16"/>
    </w:rPr>
  </w:style>
  <w:style w:type="paragraph" w:styleId="CommentText">
    <w:name w:val="annotation text"/>
    <w:basedOn w:val="Normal"/>
    <w:link w:val="CommentTextChar"/>
    <w:uiPriority w:val="99"/>
    <w:semiHidden/>
    <w:unhideWhenUsed/>
    <w:rsid w:val="00267ECB"/>
    <w:rPr>
      <w:sz w:val="20"/>
      <w:szCs w:val="20"/>
    </w:rPr>
  </w:style>
  <w:style w:type="character" w:customStyle="1" w:styleId="CommentTextChar">
    <w:name w:val="Comment Text Char"/>
    <w:basedOn w:val="DefaultParagraphFont"/>
    <w:link w:val="CommentText"/>
    <w:uiPriority w:val="99"/>
    <w:semiHidden/>
    <w:rsid w:val="00267ECB"/>
    <w:rPr>
      <w:sz w:val="20"/>
      <w:szCs w:val="20"/>
    </w:rPr>
  </w:style>
  <w:style w:type="paragraph" w:styleId="CommentSubject">
    <w:name w:val="annotation subject"/>
    <w:basedOn w:val="CommentText"/>
    <w:next w:val="CommentText"/>
    <w:link w:val="CommentSubjectChar"/>
    <w:uiPriority w:val="99"/>
    <w:semiHidden/>
    <w:unhideWhenUsed/>
    <w:rsid w:val="00267ECB"/>
    <w:rPr>
      <w:b/>
      <w:bCs/>
    </w:rPr>
  </w:style>
  <w:style w:type="character" w:customStyle="1" w:styleId="CommentSubjectChar">
    <w:name w:val="Comment Subject Char"/>
    <w:basedOn w:val="CommentTextChar"/>
    <w:link w:val="CommentSubject"/>
    <w:uiPriority w:val="99"/>
    <w:semiHidden/>
    <w:rsid w:val="00267ECB"/>
    <w:rPr>
      <w:b/>
      <w:bCs/>
      <w:sz w:val="20"/>
      <w:szCs w:val="20"/>
    </w:rPr>
  </w:style>
  <w:style w:type="paragraph" w:styleId="Revision">
    <w:name w:val="Revision"/>
    <w:hidden/>
    <w:uiPriority w:val="99"/>
    <w:semiHidden/>
    <w:rsid w:val="008137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95787">
      <w:bodyDiv w:val="1"/>
      <w:marLeft w:val="0"/>
      <w:marRight w:val="0"/>
      <w:marTop w:val="0"/>
      <w:marBottom w:val="0"/>
      <w:divBdr>
        <w:top w:val="none" w:sz="0" w:space="0" w:color="auto"/>
        <w:left w:val="none" w:sz="0" w:space="0" w:color="auto"/>
        <w:bottom w:val="none" w:sz="0" w:space="0" w:color="auto"/>
        <w:right w:val="none" w:sz="0" w:space="0" w:color="auto"/>
      </w:divBdr>
    </w:div>
    <w:div w:id="578366861">
      <w:bodyDiv w:val="1"/>
      <w:marLeft w:val="0"/>
      <w:marRight w:val="0"/>
      <w:marTop w:val="0"/>
      <w:marBottom w:val="0"/>
      <w:divBdr>
        <w:top w:val="none" w:sz="0" w:space="0" w:color="auto"/>
        <w:left w:val="none" w:sz="0" w:space="0" w:color="auto"/>
        <w:bottom w:val="none" w:sz="0" w:space="0" w:color="auto"/>
        <w:right w:val="none" w:sz="0" w:space="0" w:color="auto"/>
      </w:divBdr>
    </w:div>
    <w:div w:id="180102523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icturingblackhistory.org/workers-of-the-world" TargetMode="External"/><Relationship Id="rId18" Type="http://schemas.openxmlformats.org/officeDocument/2006/relationships/hyperlink" Target="https://www.jacobinmag.com/2020/05/mccarthyism-red-scare-civil-rights-movement"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readingrockets.org/strategies/think-pair-share" TargetMode="External"/><Relationship Id="rId17" Type="http://schemas.openxmlformats.org/officeDocument/2006/relationships/hyperlink" Target="https://www.peoplesworld.org/article/the-communist-party-in-the-30s-the-depression-and-the-great-upsurg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isreview.org/issue/1/communist-party-and-black-liberation-1930s/index.html" TargetMode="External"/><Relationship Id="rId20" Type="http://schemas.openxmlformats.org/officeDocument/2006/relationships/hyperlink" Target="https://www.readingrockets.org/strategies/think-pair-shar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acinghistory.org/resource-library/teaching-strategies/give-one-get-one"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dlib.nyu.edu/southernworker/"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facinghistory.org/resource-library/teaching-strategies/give-one-get-on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youtube.com/watch?v=Web007rzSOI" TargetMode="External"/><Relationship Id="rId22"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D9B3F45622F48769ABEABB4A0516F63"/>
        <w:category>
          <w:name w:val="General"/>
          <w:gallery w:val="placeholder"/>
        </w:category>
        <w:types>
          <w:type w:val="bbPlcHdr"/>
        </w:types>
        <w:behaviors>
          <w:behavior w:val="content"/>
        </w:behaviors>
        <w:guid w:val="{BD52BD95-929E-4CFC-AF24-C47843A9C9DB}"/>
      </w:docPartPr>
      <w:docPartBody>
        <w:p w:rsidR="00C979C3" w:rsidRDefault="007C0979" w:rsidP="007C0979">
          <w:pPr>
            <w:pStyle w:val="CD9B3F45622F48769ABEABB4A0516F63"/>
          </w:pPr>
          <w:r>
            <w:rPr>
              <w:rFonts w:asciiTheme="majorHAnsi" w:eastAsiaTheme="majorEastAsia" w:hAnsiTheme="majorHAnsi" w:cstheme="majorBidi"/>
              <w:sz w:val="36"/>
              <w:szCs w:val="36"/>
            </w:rPr>
            <w:t>[Type the document title]</w:t>
          </w:r>
        </w:p>
      </w:docPartBody>
    </w:docPart>
    <w:docPart>
      <w:docPartPr>
        <w:name w:val="3185123EB1D64BE48E461421DA58C255"/>
        <w:category>
          <w:name w:val="General"/>
          <w:gallery w:val="placeholder"/>
        </w:category>
        <w:types>
          <w:type w:val="bbPlcHdr"/>
        </w:types>
        <w:behaviors>
          <w:behavior w:val="content"/>
        </w:behaviors>
        <w:guid w:val="{97B12817-151C-4593-9B01-F9FDA8364740}"/>
      </w:docPartPr>
      <w:docPartBody>
        <w:p w:rsidR="00C979C3" w:rsidRDefault="007C0979" w:rsidP="007C0979">
          <w:pPr>
            <w:pStyle w:val="3185123EB1D64BE48E461421DA58C255"/>
          </w:pPr>
          <w:r>
            <w:rPr>
              <w:rFonts w:asciiTheme="majorHAnsi" w:eastAsiaTheme="majorEastAsia" w:hAnsiTheme="majorHAnsi" w:cstheme="majorBidi"/>
              <w:b/>
              <w:bCs/>
              <w:color w:val="4472C4" w:themeColor="accent1"/>
              <w:sz w:val="36"/>
              <w:szCs w:val="36"/>
            </w:rPr>
            <w:t>[Year]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7C0979"/>
    <w:rsid w:val="000E5A20"/>
    <w:rsid w:val="0018234A"/>
    <w:rsid w:val="00235428"/>
    <w:rsid w:val="002918F4"/>
    <w:rsid w:val="002E43D3"/>
    <w:rsid w:val="003458F6"/>
    <w:rsid w:val="004073C8"/>
    <w:rsid w:val="004E3C97"/>
    <w:rsid w:val="004E6AB2"/>
    <w:rsid w:val="00601D36"/>
    <w:rsid w:val="00674E4E"/>
    <w:rsid w:val="007717A7"/>
    <w:rsid w:val="007C0979"/>
    <w:rsid w:val="007D65ED"/>
    <w:rsid w:val="00873718"/>
    <w:rsid w:val="008E1739"/>
    <w:rsid w:val="009C4869"/>
    <w:rsid w:val="00A0141E"/>
    <w:rsid w:val="00BD78F9"/>
    <w:rsid w:val="00C67D6F"/>
    <w:rsid w:val="00C979C3"/>
    <w:rsid w:val="00D81969"/>
    <w:rsid w:val="00DA61AC"/>
    <w:rsid w:val="00DB3206"/>
    <w:rsid w:val="00E637D0"/>
    <w:rsid w:val="00EF31C1"/>
    <w:rsid w:val="00FC4393"/>
    <w:rsid w:val="00FD5A1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A61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D9B3F45622F48769ABEABB4A0516F63">
    <w:name w:val="CD9B3F45622F48769ABEABB4A0516F63"/>
    <w:rsid w:val="007C0979"/>
  </w:style>
  <w:style w:type="paragraph" w:customStyle="1" w:styleId="3185123EB1D64BE48E461421DA58C255">
    <w:name w:val="3185123EB1D64BE48E461421DA58C255"/>
    <w:rsid w:val="007C09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Origins</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0B15D5E0A3C4F49B57555434B799461" ma:contentTypeVersion="12" ma:contentTypeDescription="Create a new document." ma:contentTypeScope="" ma:versionID="46a6aa4b449eff1efcb0afe9f867b98d">
  <xsd:schema xmlns:xsd="http://www.w3.org/2001/XMLSchema" xmlns:xs="http://www.w3.org/2001/XMLSchema" xmlns:p="http://schemas.microsoft.com/office/2006/metadata/properties" xmlns:ns2="d789decc-b11a-4c6c-a354-0fbf8a051980" xmlns:ns3="d6092fec-7ca4-4394-898a-50a364c0e290" targetNamespace="http://schemas.microsoft.com/office/2006/metadata/properties" ma:root="true" ma:fieldsID="ac143bad7fd7b039993296de3554ce38" ns2:_="" ns3:_="">
    <xsd:import namespace="d789decc-b11a-4c6c-a354-0fbf8a051980"/>
    <xsd:import namespace="d6092fec-7ca4-4394-898a-50a364c0e2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9decc-b11a-4c6c-a354-0fbf8a0519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6092fec-7ca4-4394-898a-50a364c0e29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EB35F74-B757-4F14-9DC7-751F42262CF0}">
  <ds:schemaRefs>
    <ds:schemaRef ds:uri="http://schemas.microsoft.com/sharepoint/v3/contenttype/forms"/>
  </ds:schemaRefs>
</ds:datastoreItem>
</file>

<file path=customXml/itemProps3.xml><?xml version="1.0" encoding="utf-8"?>
<ds:datastoreItem xmlns:ds="http://schemas.openxmlformats.org/officeDocument/2006/customXml" ds:itemID="{02C7FCA7-2E64-4D33-B432-233441C820C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1C4D255-3309-4643-B2B0-83F08EFD7D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9decc-b11a-4c6c-a354-0fbf8a051980"/>
    <ds:schemaRef ds:uri="d6092fec-7ca4-4394-898a-50a364c0e2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1389</Words>
  <Characters>7923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Department of Teaching &amp; Learning Social Studies Education</vt:lpstr>
    </vt:vector>
  </TitlesOfParts>
  <Company>Illinois State University</Company>
  <LinksUpToDate>false</LinksUpToDate>
  <CharactersWithSpaces>9294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Teaching &amp; Learning Social Studies Education</dc:title>
  <dc:creator>Debbie Layzell</dc:creator>
  <cp:lastModifiedBy>Augustine, Tami</cp:lastModifiedBy>
  <cp:revision>9</cp:revision>
  <cp:lastPrinted>2012-08-16T18:55:00Z</cp:lastPrinted>
  <dcterms:created xsi:type="dcterms:W3CDTF">2022-03-12T19:23:00Z</dcterms:created>
  <dcterms:modified xsi:type="dcterms:W3CDTF">2022-04-27T19:31:00Z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0x010100C0B15D5E0A3C4F49B57555434B799461</vt:lpwstr>
  </property>
</Properties>
</file>