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533E2D02" w:rsidR="006E3E32" w:rsidRPr="00F03299" w:rsidRDefault="163CB0C3" w:rsidP="00F03299">
      <w:pPr>
        <w:spacing w:line="360" w:lineRule="auto"/>
        <w:rPr>
          <w:sz w:val="28"/>
          <w:szCs w:val="28"/>
        </w:rPr>
      </w:pPr>
      <w:r w:rsidRPr="00F03299">
        <w:rPr>
          <w:sz w:val="28"/>
          <w:szCs w:val="28"/>
        </w:rPr>
        <w:t>Author’s Name: Ian Ferguson</w:t>
      </w:r>
    </w:p>
    <w:p w14:paraId="6767BEEE" w14:textId="77777777" w:rsidR="00F03299" w:rsidRDefault="004C3320" w:rsidP="00F03299">
      <w:pPr>
        <w:spacing w:line="360" w:lineRule="auto"/>
        <w:rPr>
          <w:sz w:val="28"/>
          <w:szCs w:val="28"/>
        </w:rPr>
      </w:pPr>
      <w:r w:rsidRPr="00F03299">
        <w:rPr>
          <w:sz w:val="28"/>
          <w:szCs w:val="28"/>
        </w:rPr>
        <w:t xml:space="preserve">Lesson </w:t>
      </w:r>
      <w:r w:rsidR="00D462F1" w:rsidRPr="00F03299">
        <w:rPr>
          <w:sz w:val="28"/>
          <w:szCs w:val="28"/>
        </w:rPr>
        <w:t>Title:</w:t>
      </w:r>
    </w:p>
    <w:p w14:paraId="52904E6E" w14:textId="0D4FC4B4" w:rsidR="003770A2" w:rsidRPr="00F03299" w:rsidRDefault="00D462F1" w:rsidP="00F03299">
      <w:pPr>
        <w:pStyle w:val="Heading1"/>
      </w:pPr>
      <w:r w:rsidRPr="00F03299">
        <w:t xml:space="preserve">Relationship </w:t>
      </w:r>
      <w:r w:rsidR="007D51DE">
        <w:t>B</w:t>
      </w:r>
      <w:r w:rsidRPr="00F03299">
        <w:t xml:space="preserve">etween </w:t>
      </w:r>
      <w:r w:rsidR="007D51DE">
        <w:t>M</w:t>
      </w:r>
      <w:r w:rsidRPr="00F03299">
        <w:t xml:space="preserve">edia and </w:t>
      </w:r>
      <w:r w:rsidR="007D51DE">
        <w:t>P</w:t>
      </w:r>
      <w:r w:rsidRPr="00F03299">
        <w:t>olitics</w:t>
      </w:r>
      <w:r w:rsidR="003770A2" w:rsidRPr="00F03299">
        <w:tab/>
      </w:r>
    </w:p>
    <w:p w14:paraId="051DC4AE" w14:textId="1A24076B" w:rsidR="000D3E10" w:rsidRPr="00F03299" w:rsidRDefault="1FE489A3" w:rsidP="00F03299">
      <w:pPr>
        <w:spacing w:line="360" w:lineRule="auto"/>
        <w:rPr>
          <w:sz w:val="28"/>
          <w:szCs w:val="28"/>
        </w:rPr>
      </w:pPr>
      <w:r w:rsidRPr="00F03299">
        <w:rPr>
          <w:sz w:val="28"/>
          <w:szCs w:val="28"/>
        </w:rPr>
        <w:t>Grade Level: 11-12</w:t>
      </w:r>
    </w:p>
    <w:p w14:paraId="5A1338EE" w14:textId="71F8570E" w:rsidR="0014291B" w:rsidRPr="00F03299" w:rsidRDefault="45DE9707" w:rsidP="00F03299">
      <w:pPr>
        <w:spacing w:line="360" w:lineRule="auto"/>
        <w:rPr>
          <w:sz w:val="28"/>
          <w:szCs w:val="28"/>
        </w:rPr>
      </w:pPr>
      <w:r w:rsidRPr="00F03299">
        <w:rPr>
          <w:sz w:val="28"/>
          <w:szCs w:val="28"/>
        </w:rPr>
        <w:t>Essential Question: How are media companies and politics related?</w:t>
      </w:r>
    </w:p>
    <w:p w14:paraId="64CFD8D4" w14:textId="3F33A2CF" w:rsidR="0014291B" w:rsidRDefault="001D5601" w:rsidP="00F6444E">
      <w:pPr>
        <w:pStyle w:val="Heading2"/>
      </w:pPr>
      <w:r>
        <w:t>Lesson Foundations</w:t>
      </w:r>
    </w:p>
    <w:p w14:paraId="5DD4A53E" w14:textId="77777777" w:rsidR="00F6444E" w:rsidRPr="00F6444E" w:rsidRDefault="00F6444E" w:rsidP="0092270B">
      <w:pPr>
        <w:pStyle w:val="Heading3"/>
      </w:pPr>
      <w:r w:rsidRPr="00F6444E">
        <w:t>Content Standards</w:t>
      </w:r>
    </w:p>
    <w:p w14:paraId="7237A4EC" w14:textId="77777777" w:rsidR="00F6444E" w:rsidRDefault="00F6444E" w:rsidP="00F6444E">
      <w:pPr>
        <w:pStyle w:val="ListParagraph"/>
        <w:numPr>
          <w:ilvl w:val="0"/>
          <w:numId w:val="11"/>
        </w:numPr>
        <w:spacing w:line="360" w:lineRule="auto"/>
      </w:pPr>
      <w:r w:rsidRPr="00F6444E">
        <w:rPr>
          <w:rFonts w:ascii="Cambria" w:eastAsia="Cambria" w:hAnsi="Cambria" w:cs="Cambria"/>
        </w:rPr>
        <w:t>CWI 2. Advances in communications technology have profound effects on the ability of governments, interest groups, individuals and the media to share information across national and cultural borders.</w:t>
      </w:r>
    </w:p>
    <w:p w14:paraId="5BBEDE61" w14:textId="77777777" w:rsidR="00F6444E" w:rsidRPr="00F6444E" w:rsidRDefault="00F6444E" w:rsidP="00F6444E">
      <w:pPr>
        <w:pStyle w:val="ListParagraph"/>
        <w:numPr>
          <w:ilvl w:val="0"/>
          <w:numId w:val="11"/>
        </w:numPr>
        <w:spacing w:line="360" w:lineRule="auto"/>
        <w:rPr>
          <w:rFonts w:ascii="Cambria" w:eastAsia="Cambria" w:hAnsi="Cambria" w:cs="Cambria"/>
        </w:rPr>
      </w:pPr>
      <w:r w:rsidRPr="00F6444E">
        <w:rPr>
          <w:rFonts w:ascii="Cambria" w:eastAsia="Cambria" w:hAnsi="Cambria" w:cs="Cambria"/>
        </w:rPr>
        <w:t xml:space="preserve">CWI 14. The development and use of technology influences economic, political, ethical and social issues. </w:t>
      </w:r>
    </w:p>
    <w:p w14:paraId="446617C3" w14:textId="1E9F7CA8" w:rsidR="00F6444E" w:rsidRDefault="00F6444E" w:rsidP="00F6444E">
      <w:pPr>
        <w:pStyle w:val="ListParagraph"/>
        <w:numPr>
          <w:ilvl w:val="0"/>
          <w:numId w:val="11"/>
        </w:numPr>
        <w:spacing w:line="360" w:lineRule="auto"/>
        <w:rPr>
          <w:rFonts w:ascii="Cambria" w:eastAsia="Cambria" w:hAnsi="Cambria" w:cs="Cambria"/>
        </w:rPr>
      </w:pPr>
      <w:r w:rsidRPr="00F6444E">
        <w:rPr>
          <w:rFonts w:ascii="Cambria" w:eastAsia="Cambria" w:hAnsi="Cambria" w:cs="Cambria"/>
        </w:rPr>
        <w:t>CWI 15. Technologies inevitably involve trade-offs between costs and benefits. Decisions about the use of products and systems can result in intended and unintended consequences.</w:t>
      </w:r>
    </w:p>
    <w:p w14:paraId="677E0DA0" w14:textId="77777777" w:rsidR="0092270B" w:rsidRPr="0092270B" w:rsidRDefault="0092270B" w:rsidP="0092270B">
      <w:pPr>
        <w:spacing w:line="360" w:lineRule="auto"/>
        <w:ind w:left="360"/>
        <w:rPr>
          <w:rFonts w:ascii="Cambria" w:eastAsia="Cambria" w:hAnsi="Cambria" w:cs="Cambria"/>
        </w:rPr>
      </w:pPr>
    </w:p>
    <w:p w14:paraId="047EADA6" w14:textId="77777777" w:rsidR="0092270B" w:rsidRDefault="0092270B" w:rsidP="0092270B">
      <w:pPr>
        <w:pStyle w:val="Heading3"/>
      </w:pPr>
      <w:r>
        <w:t>Learning Objectives</w:t>
      </w:r>
    </w:p>
    <w:p w14:paraId="4847BA9F" w14:textId="6299820C" w:rsidR="0092270B" w:rsidRDefault="0092270B" w:rsidP="0092270B">
      <w:pPr>
        <w:pStyle w:val="ListParagraph"/>
        <w:numPr>
          <w:ilvl w:val="0"/>
          <w:numId w:val="12"/>
        </w:numPr>
        <w:tabs>
          <w:tab w:val="left" w:pos="1680"/>
        </w:tabs>
        <w:spacing w:line="360" w:lineRule="auto"/>
      </w:pPr>
      <w:r>
        <w:t xml:space="preserve">SWBAT identify the relationship between politics and media. </w:t>
      </w:r>
    </w:p>
    <w:p w14:paraId="1EB8E259" w14:textId="729E705F" w:rsidR="0092270B" w:rsidRDefault="0092270B" w:rsidP="0092270B">
      <w:pPr>
        <w:pStyle w:val="ListParagraph"/>
        <w:numPr>
          <w:ilvl w:val="0"/>
          <w:numId w:val="12"/>
        </w:numPr>
        <w:spacing w:line="360" w:lineRule="auto"/>
      </w:pPr>
      <w:r>
        <w:t>SWBAT compare how politics has been used for media profit throughout the decades</w:t>
      </w:r>
    </w:p>
    <w:p w14:paraId="4349D1ED" w14:textId="77777777" w:rsidR="0092270B" w:rsidRDefault="0092270B" w:rsidP="0092270B">
      <w:pPr>
        <w:spacing w:line="360" w:lineRule="auto"/>
        <w:ind w:left="360"/>
      </w:pPr>
    </w:p>
    <w:p w14:paraId="6DBED261" w14:textId="6D3638DC" w:rsidR="0092270B" w:rsidRDefault="0092270B" w:rsidP="0092270B">
      <w:pPr>
        <w:pStyle w:val="Heading3"/>
      </w:pPr>
      <w:r>
        <w:t>Assessments</w:t>
      </w:r>
    </w:p>
    <w:p w14:paraId="32DDFE6C" w14:textId="77777777" w:rsidR="0092270B" w:rsidRPr="00E472A5" w:rsidRDefault="0092270B" w:rsidP="0092270B">
      <w:pPr>
        <w:pStyle w:val="ListParagraph"/>
        <w:numPr>
          <w:ilvl w:val="0"/>
          <w:numId w:val="13"/>
        </w:numPr>
        <w:tabs>
          <w:tab w:val="left" w:pos="1653"/>
        </w:tabs>
        <w:spacing w:line="360" w:lineRule="auto"/>
      </w:pPr>
      <w:r>
        <w:t>Think-Pair-Share</w:t>
      </w:r>
    </w:p>
    <w:p w14:paraId="0976555F" w14:textId="77777777" w:rsidR="0092270B" w:rsidRPr="00E472A5" w:rsidRDefault="0092270B" w:rsidP="0092270B">
      <w:pPr>
        <w:pStyle w:val="ListParagraph"/>
        <w:numPr>
          <w:ilvl w:val="0"/>
          <w:numId w:val="13"/>
        </w:numPr>
        <w:tabs>
          <w:tab w:val="left" w:pos="1653"/>
        </w:tabs>
        <w:spacing w:line="360" w:lineRule="auto"/>
      </w:pPr>
      <w:r>
        <w:lastRenderedPageBreak/>
        <w:t>Check for understanding</w:t>
      </w:r>
    </w:p>
    <w:p w14:paraId="1BB5D2B7" w14:textId="77777777" w:rsidR="0092270B" w:rsidRPr="00E472A5" w:rsidRDefault="0092270B" w:rsidP="0092270B">
      <w:pPr>
        <w:pStyle w:val="ListParagraph"/>
        <w:numPr>
          <w:ilvl w:val="0"/>
          <w:numId w:val="13"/>
        </w:numPr>
        <w:tabs>
          <w:tab w:val="left" w:pos="1653"/>
        </w:tabs>
        <w:spacing w:line="360" w:lineRule="auto"/>
      </w:pPr>
      <w:r>
        <w:t>Stations worksheet</w:t>
      </w:r>
    </w:p>
    <w:p w14:paraId="2961689C" w14:textId="77777777" w:rsidR="0092270B" w:rsidRDefault="0092270B" w:rsidP="0092270B">
      <w:pPr>
        <w:pStyle w:val="ListParagraph"/>
        <w:numPr>
          <w:ilvl w:val="0"/>
          <w:numId w:val="13"/>
        </w:numPr>
        <w:spacing w:line="360" w:lineRule="auto"/>
      </w:pPr>
      <w:r>
        <w:t>Check for understanding</w:t>
      </w:r>
    </w:p>
    <w:p w14:paraId="18F6F002" w14:textId="77777777" w:rsidR="0092270B" w:rsidRDefault="0092270B" w:rsidP="0092270B">
      <w:pPr>
        <w:pStyle w:val="ListParagraph"/>
        <w:numPr>
          <w:ilvl w:val="0"/>
          <w:numId w:val="13"/>
        </w:numPr>
        <w:tabs>
          <w:tab w:val="left" w:pos="1653"/>
        </w:tabs>
        <w:spacing w:line="360" w:lineRule="auto"/>
      </w:pPr>
      <w:r>
        <w:t>Exit ticket</w:t>
      </w:r>
    </w:p>
    <w:p w14:paraId="54304C60" w14:textId="77777777" w:rsidR="0092270B" w:rsidRPr="0092270B" w:rsidRDefault="0092270B" w:rsidP="0092270B"/>
    <w:p w14:paraId="174F09C2" w14:textId="77777777" w:rsidR="0092270B" w:rsidRDefault="0092270B" w:rsidP="0092270B">
      <w:pPr>
        <w:pStyle w:val="Heading3"/>
      </w:pPr>
      <w:r>
        <w:t>Materials &amp; Resources</w:t>
      </w:r>
    </w:p>
    <w:p w14:paraId="20D8F894" w14:textId="2C6FEDE9" w:rsidR="0092270B" w:rsidRDefault="00781CB3" w:rsidP="00F1683F">
      <w:pPr>
        <w:pStyle w:val="ListParagraph"/>
        <w:numPr>
          <w:ilvl w:val="0"/>
          <w:numId w:val="14"/>
        </w:numPr>
        <w:spacing w:line="360" w:lineRule="auto"/>
      </w:pPr>
      <w:hyperlink r:id="rId8" w:history="1">
        <w:r w:rsidR="0092270B" w:rsidRPr="0092270B">
          <w:rPr>
            <w:rStyle w:val="Hyperlink"/>
          </w:rPr>
          <w:t>Media Ownership Gif</w:t>
        </w:r>
      </w:hyperlink>
      <w:r w:rsidR="0092270B">
        <w:t xml:space="preserve"> (</w:t>
      </w:r>
      <w:r w:rsidR="0092270B" w:rsidRPr="0092270B">
        <w:rPr>
          <w:rFonts w:ascii="Cambria" w:eastAsia="Cambria" w:hAnsi="Cambria" w:cs="Cambria"/>
        </w:rPr>
        <w:t xml:space="preserve">http://www.corporations.org/media/media-ownership.gif </w:t>
      </w:r>
      <w:r w:rsidR="0092270B">
        <w:rPr>
          <w:rFonts w:ascii="Cambria" w:eastAsia="Cambria" w:hAnsi="Cambria" w:cs="Cambria"/>
        </w:rPr>
        <w:t>)</w:t>
      </w:r>
    </w:p>
    <w:p w14:paraId="3949AB69" w14:textId="642C65A1" w:rsidR="003F1C22" w:rsidRPr="003F1C22" w:rsidRDefault="00781CB3" w:rsidP="003F1C22">
      <w:pPr>
        <w:pStyle w:val="ListParagraph"/>
        <w:numPr>
          <w:ilvl w:val="0"/>
          <w:numId w:val="14"/>
        </w:numPr>
        <w:spacing w:line="360" w:lineRule="auto"/>
      </w:pPr>
      <w:hyperlink r:id="rId9" w:history="1">
        <w:r w:rsidR="0092270B" w:rsidRPr="0092270B">
          <w:rPr>
            <w:rStyle w:val="Hyperlink"/>
          </w:rPr>
          <w:t>Media and Politics Age Trump</w:t>
        </w:r>
      </w:hyperlink>
      <w:r w:rsidR="0092270B">
        <w:t xml:space="preserve"> (</w:t>
      </w:r>
      <w:r w:rsidR="003F1C22" w:rsidRPr="003F1C22">
        <w:rPr>
          <w:rFonts w:ascii="Cambria" w:eastAsia="Cambria" w:hAnsi="Cambria" w:cs="Cambria"/>
        </w:rPr>
        <w:t>http://origins.osu.edu/article/media-and-politics-age-trump</w:t>
      </w:r>
      <w:r w:rsidR="0092270B">
        <w:rPr>
          <w:rFonts w:ascii="Cambria" w:eastAsia="Cambria" w:hAnsi="Cambria" w:cs="Cambria"/>
        </w:rPr>
        <w:t>)</w:t>
      </w:r>
    </w:p>
    <w:p w14:paraId="28ED6AEB" w14:textId="6473FB04" w:rsidR="0092270B" w:rsidRPr="003F1C22" w:rsidRDefault="00691509" w:rsidP="003F1C22">
      <w:pPr>
        <w:pStyle w:val="ListParagraph"/>
        <w:numPr>
          <w:ilvl w:val="0"/>
          <w:numId w:val="14"/>
        </w:numPr>
        <w:spacing w:line="360" w:lineRule="auto"/>
      </w:pPr>
      <w:hyperlink r:id="rId10" w:history="1">
        <w:r w:rsidRPr="00FE5183">
          <w:rPr>
            <w:rStyle w:val="Hyperlink"/>
          </w:rPr>
          <w:t>Photos of Cover Stories abou</w:t>
        </w:r>
        <w:r w:rsidRPr="00FE5183">
          <w:rPr>
            <w:rStyle w:val="Hyperlink"/>
          </w:rPr>
          <w:t>t</w:t>
        </w:r>
        <w:r w:rsidRPr="00FE5183">
          <w:rPr>
            <w:rStyle w:val="Hyperlink"/>
          </w:rPr>
          <w:t xml:space="preserve"> 1898 Maine Bombing</w:t>
        </w:r>
      </w:hyperlink>
      <w:r>
        <w:t xml:space="preserve"> </w:t>
      </w:r>
      <w:r w:rsidR="00F1683F">
        <w:t>(</w:t>
      </w:r>
      <w:r w:rsidR="003F1C22" w:rsidRPr="003F1C22">
        <w:rPr>
          <w:rFonts w:ascii="Cambria" w:hAnsi="Cambria" w:cs="Arial"/>
          <w:bdr w:val="none" w:sz="0" w:space="0" w:color="auto" w:frame="1"/>
          <w:shd w:val="clear" w:color="auto" w:fill="FFFFFF"/>
        </w:rPr>
        <w:t>https://origins.osu.edu/sites/default/files/newspapers%204_0.jpg</w:t>
      </w:r>
      <w:r w:rsidR="00F1683F" w:rsidRPr="003F1C22">
        <w:rPr>
          <w:rFonts w:ascii="Cambria" w:eastAsia="Cambria" w:hAnsi="Cambria" w:cs="Cambria"/>
        </w:rPr>
        <w:t>)</w:t>
      </w:r>
    </w:p>
    <w:p w14:paraId="2C9A6709" w14:textId="13F23C71" w:rsidR="0014291B" w:rsidRDefault="0014291B" w:rsidP="002C132D">
      <w:pPr>
        <w:rPr>
          <w:b/>
          <w:sz w:val="28"/>
          <w:szCs w:val="28"/>
        </w:rPr>
      </w:pPr>
    </w:p>
    <w:p w14:paraId="6E7307BA" w14:textId="3BC62AB7" w:rsidR="003C2D28" w:rsidRDefault="003F6C23" w:rsidP="00F1683F">
      <w:pPr>
        <w:pStyle w:val="Heading2"/>
      </w:pPr>
      <w:r>
        <w:t>Instructional Procedures</w:t>
      </w:r>
      <w:r w:rsidR="00AC1A10">
        <w:t>/Steps</w:t>
      </w:r>
    </w:p>
    <w:p w14:paraId="06E8B099" w14:textId="2C55136C" w:rsidR="00F1683F" w:rsidRPr="00F1683F" w:rsidRDefault="00F1683F" w:rsidP="00F1683F">
      <w:pPr>
        <w:pStyle w:val="Heading3"/>
        <w:rPr>
          <w:rFonts w:cstheme="majorHAnsi"/>
          <w:szCs w:val="28"/>
        </w:rPr>
      </w:pPr>
      <w:r w:rsidRPr="00F1683F">
        <w:rPr>
          <w:szCs w:val="28"/>
        </w:rPr>
        <w:t>Opening: 5-10</w:t>
      </w:r>
      <w:r>
        <w:rPr>
          <w:szCs w:val="28"/>
        </w:rPr>
        <w:t xml:space="preserve"> </w:t>
      </w:r>
      <w:r w:rsidRPr="00F1683F">
        <w:rPr>
          <w:szCs w:val="28"/>
        </w:rPr>
        <w:t>Minutes</w:t>
      </w:r>
    </w:p>
    <w:p w14:paraId="3C6194AF" w14:textId="748E9345" w:rsidR="00F1683F" w:rsidRDefault="009A1018" w:rsidP="009A1018">
      <w:pPr>
        <w:pStyle w:val="Heading4"/>
      </w:pPr>
      <w:r>
        <w:t>Part A:</w:t>
      </w:r>
    </w:p>
    <w:p w14:paraId="685216E0" w14:textId="77777777" w:rsidR="009A1018" w:rsidRPr="003C2D28" w:rsidRDefault="009A1018" w:rsidP="009A1018">
      <w:pPr>
        <w:spacing w:line="360" w:lineRule="auto"/>
        <w:ind w:left="1080"/>
      </w:pPr>
      <w:r>
        <w:t xml:space="preserve">The teacher will begin the class by asking covering the LOs with the students before talking about any content for the day. This will be beneficial for the students to understand what their learning goals for the day are. </w:t>
      </w:r>
    </w:p>
    <w:p w14:paraId="304478BA" w14:textId="77777777" w:rsidR="009A1018" w:rsidRPr="003C2D28" w:rsidRDefault="009A1018" w:rsidP="009A1018">
      <w:pPr>
        <w:pStyle w:val="ListParagraph"/>
        <w:numPr>
          <w:ilvl w:val="0"/>
          <w:numId w:val="1"/>
        </w:numPr>
        <w:spacing w:line="360" w:lineRule="auto"/>
        <w:ind w:left="1800"/>
      </w:pPr>
      <w:r>
        <w:t>Questions</w:t>
      </w:r>
    </w:p>
    <w:p w14:paraId="07D9E40C" w14:textId="2977D559" w:rsidR="009A1018" w:rsidRDefault="009A1018" w:rsidP="00AF5337">
      <w:pPr>
        <w:pStyle w:val="ListParagraph"/>
        <w:numPr>
          <w:ilvl w:val="1"/>
          <w:numId w:val="1"/>
        </w:numPr>
        <w:spacing w:line="360" w:lineRule="auto"/>
        <w:ind w:left="2520"/>
      </w:pPr>
      <w:r>
        <w:t>What do the LOs tell you about today’s lesson?</w:t>
      </w:r>
    </w:p>
    <w:p w14:paraId="75407C0A" w14:textId="77777777" w:rsidR="00AF5337" w:rsidRDefault="00AF5337" w:rsidP="00AF5337">
      <w:pPr>
        <w:spacing w:line="360" w:lineRule="auto"/>
      </w:pPr>
    </w:p>
    <w:p w14:paraId="6F0BCE34" w14:textId="57FFB544" w:rsidR="009A1018" w:rsidRPr="009A1018" w:rsidRDefault="009A1018" w:rsidP="009A1018">
      <w:pPr>
        <w:pStyle w:val="Heading4"/>
      </w:pPr>
      <w:r>
        <w:t>Part B:</w:t>
      </w:r>
    </w:p>
    <w:p w14:paraId="3F955350" w14:textId="77777777" w:rsidR="009A1018" w:rsidRPr="003C2D28" w:rsidRDefault="009A1018" w:rsidP="009A1018">
      <w:pPr>
        <w:spacing w:line="360" w:lineRule="auto"/>
        <w:ind w:left="1080"/>
      </w:pPr>
      <w:r>
        <w:t xml:space="preserve">Next, the teacher will ask the students what they think the relationship is between politics and media. They will be answering the question on an index card before they talk to their partners about their ideas. The class will then discuss as a whole about what </w:t>
      </w:r>
      <w:r>
        <w:lastRenderedPageBreak/>
        <w:t xml:space="preserve">they think the relationship is between media and politics. This will get them thinking about the material for the day, and it will give them an opportunity to talk about their perceptions of media and politics in today’s climate. </w:t>
      </w:r>
    </w:p>
    <w:p w14:paraId="5EA9EE17" w14:textId="77777777" w:rsidR="009A1018" w:rsidRPr="003C2D28" w:rsidRDefault="009A1018" w:rsidP="009A1018">
      <w:pPr>
        <w:pStyle w:val="ListParagraph"/>
        <w:numPr>
          <w:ilvl w:val="0"/>
          <w:numId w:val="5"/>
        </w:numPr>
        <w:spacing w:line="360" w:lineRule="auto"/>
        <w:ind w:left="1800"/>
      </w:pPr>
      <w:r>
        <w:t>Questions</w:t>
      </w:r>
    </w:p>
    <w:p w14:paraId="381FD3E1" w14:textId="4D0E5AE1" w:rsidR="009A1018" w:rsidRDefault="009A1018" w:rsidP="009A1018">
      <w:pPr>
        <w:pStyle w:val="ListParagraph"/>
        <w:numPr>
          <w:ilvl w:val="1"/>
          <w:numId w:val="5"/>
        </w:numPr>
        <w:spacing w:line="360" w:lineRule="auto"/>
        <w:ind w:left="2520"/>
      </w:pPr>
      <w:r>
        <w:t>What do you think the relationship is between media and politics?</w:t>
      </w:r>
    </w:p>
    <w:p w14:paraId="3AC13E42" w14:textId="77777777" w:rsidR="009A1018" w:rsidRDefault="009A1018" w:rsidP="009A1018">
      <w:pPr>
        <w:spacing w:line="360" w:lineRule="auto"/>
      </w:pPr>
    </w:p>
    <w:p w14:paraId="1CB4B62E" w14:textId="0040B6D9" w:rsidR="009A1018" w:rsidRDefault="009A1018" w:rsidP="009A1018">
      <w:pPr>
        <w:pStyle w:val="Heading3"/>
      </w:pPr>
      <w:r>
        <w:t>Instruction: Unknown Length</w:t>
      </w:r>
    </w:p>
    <w:p w14:paraId="3464BC72" w14:textId="77777777" w:rsidR="009A1018" w:rsidRDefault="009A1018" w:rsidP="009A1018">
      <w:pPr>
        <w:pStyle w:val="Heading4"/>
      </w:pPr>
      <w:r w:rsidRPr="1FE489A3">
        <w:t>Mini-lecture</w:t>
      </w:r>
    </w:p>
    <w:p w14:paraId="0AF54ED3" w14:textId="77777777" w:rsidR="009A1018" w:rsidRDefault="009A1018" w:rsidP="009A1018">
      <w:pPr>
        <w:spacing w:line="360" w:lineRule="auto"/>
        <w:ind w:left="1080"/>
      </w:pPr>
      <w:r>
        <w:t xml:space="preserve">After the opening, the teacher will give a mini-lecture that covers the change in media over the decades. The teacher will also talk about the number of companies. They will discuss how it started as monopolies, those monopolies got busted and more companies came from them. This was part of a larger trend of government regulations about media, covering content and public access. The teacher will then talk about how in the 1980s and 1990s, those laws were changing and the trend started to go back to a few companies having most of the control of media and less regulation by the government. Then the teacher will talk about how media organizations have not been giving equal air time to all candidates, with the popular ones, having almost double the air time than some of the others. The teacher will explain that this is because the companies are focused on what is driving up profits from advertisements, and that is the candidate that is strumming up the most attention, typically through controversy. The teacher will then summarize how the media impacts politics, and how politics impacts the media.  </w:t>
      </w:r>
    </w:p>
    <w:p w14:paraId="7FDDB6BC" w14:textId="77777777" w:rsidR="009A1018" w:rsidRDefault="009A1018" w:rsidP="009A1018">
      <w:pPr>
        <w:pStyle w:val="ListParagraph"/>
        <w:numPr>
          <w:ilvl w:val="0"/>
          <w:numId w:val="4"/>
        </w:numPr>
        <w:spacing w:line="360" w:lineRule="auto"/>
        <w:ind w:left="1800"/>
      </w:pPr>
      <w:r>
        <w:t>Questions</w:t>
      </w:r>
    </w:p>
    <w:p w14:paraId="77B85270" w14:textId="77777777" w:rsidR="009A1018" w:rsidRDefault="009A1018" w:rsidP="009A1018">
      <w:pPr>
        <w:pStyle w:val="ListParagraph"/>
        <w:numPr>
          <w:ilvl w:val="1"/>
          <w:numId w:val="4"/>
        </w:numPr>
        <w:spacing w:line="360" w:lineRule="auto"/>
        <w:ind w:left="2520"/>
      </w:pPr>
      <w:r>
        <w:t>What is a monopoly?</w:t>
      </w:r>
    </w:p>
    <w:p w14:paraId="753F9489" w14:textId="77777777" w:rsidR="009A1018" w:rsidRDefault="009A1018" w:rsidP="009A1018">
      <w:pPr>
        <w:pStyle w:val="ListParagraph"/>
        <w:numPr>
          <w:ilvl w:val="1"/>
          <w:numId w:val="4"/>
        </w:numPr>
        <w:spacing w:line="360" w:lineRule="auto"/>
        <w:ind w:left="2520"/>
      </w:pPr>
      <w:r>
        <w:t>How was the media business an example of a monopoly?</w:t>
      </w:r>
    </w:p>
    <w:p w14:paraId="233243BB" w14:textId="77777777" w:rsidR="009A1018" w:rsidRDefault="009A1018" w:rsidP="009A1018">
      <w:pPr>
        <w:pStyle w:val="ListParagraph"/>
        <w:numPr>
          <w:ilvl w:val="1"/>
          <w:numId w:val="4"/>
        </w:numPr>
        <w:spacing w:line="360" w:lineRule="auto"/>
        <w:ind w:left="2520"/>
      </w:pPr>
      <w:r>
        <w:t>How were those monopolies stopped?</w:t>
      </w:r>
    </w:p>
    <w:p w14:paraId="5A5D2F6E" w14:textId="77777777" w:rsidR="009A1018" w:rsidRDefault="009A1018" w:rsidP="009A1018">
      <w:pPr>
        <w:pStyle w:val="ListParagraph"/>
        <w:numPr>
          <w:ilvl w:val="1"/>
          <w:numId w:val="4"/>
        </w:numPr>
        <w:spacing w:line="360" w:lineRule="auto"/>
        <w:ind w:left="2520"/>
      </w:pPr>
      <w:r>
        <w:t>Are they starting to come back? Why or why not?</w:t>
      </w:r>
    </w:p>
    <w:p w14:paraId="3CD77040" w14:textId="77777777" w:rsidR="009A1018" w:rsidRPr="009A1018" w:rsidRDefault="009A1018" w:rsidP="009A1018">
      <w:pPr>
        <w:pStyle w:val="Heading4"/>
      </w:pPr>
      <w:r w:rsidRPr="009A1018">
        <w:lastRenderedPageBreak/>
        <w:t xml:space="preserve">Check for understanding </w:t>
      </w:r>
    </w:p>
    <w:p w14:paraId="1DC8943D" w14:textId="77777777" w:rsidR="009A1018" w:rsidRDefault="009A1018" w:rsidP="00C05E49">
      <w:pPr>
        <w:spacing w:line="360" w:lineRule="auto"/>
        <w:ind w:left="1080"/>
      </w:pPr>
      <w:r>
        <w:t xml:space="preserve">After the mini-lecture, the teacher will hold a whole class discussion about the overall impacts of media and politics on each other. This will be a check to see if they have an understanding of the material. </w:t>
      </w:r>
    </w:p>
    <w:p w14:paraId="32EBA261" w14:textId="77777777" w:rsidR="009A1018" w:rsidRDefault="009A1018" w:rsidP="00C05E49">
      <w:pPr>
        <w:pStyle w:val="ListParagraph"/>
        <w:numPr>
          <w:ilvl w:val="0"/>
          <w:numId w:val="3"/>
        </w:numPr>
        <w:spacing w:line="360" w:lineRule="auto"/>
        <w:ind w:left="1800"/>
      </w:pPr>
      <w:r>
        <w:t>Questions</w:t>
      </w:r>
    </w:p>
    <w:p w14:paraId="14C14240" w14:textId="77777777" w:rsidR="009A1018" w:rsidRDefault="009A1018" w:rsidP="00C05E49">
      <w:pPr>
        <w:pStyle w:val="ListParagraph"/>
        <w:numPr>
          <w:ilvl w:val="1"/>
          <w:numId w:val="3"/>
        </w:numPr>
        <w:spacing w:line="360" w:lineRule="auto"/>
        <w:ind w:left="2520"/>
      </w:pPr>
      <w:r>
        <w:t>How can the government limit or control the media?</w:t>
      </w:r>
    </w:p>
    <w:p w14:paraId="55175103" w14:textId="77777777" w:rsidR="009A1018" w:rsidRDefault="009A1018" w:rsidP="00C05E49">
      <w:pPr>
        <w:pStyle w:val="ListParagraph"/>
        <w:numPr>
          <w:ilvl w:val="1"/>
          <w:numId w:val="3"/>
        </w:numPr>
        <w:spacing w:line="360" w:lineRule="auto"/>
        <w:ind w:left="2520"/>
      </w:pPr>
      <w:r>
        <w:t>How can the media influence politics?</w:t>
      </w:r>
    </w:p>
    <w:p w14:paraId="7A8BD008" w14:textId="5009F24F" w:rsidR="009A1018" w:rsidRDefault="009A1018" w:rsidP="00C05E49">
      <w:pPr>
        <w:pStyle w:val="ListParagraph"/>
        <w:numPr>
          <w:ilvl w:val="1"/>
          <w:numId w:val="3"/>
        </w:numPr>
        <w:spacing w:line="360" w:lineRule="auto"/>
        <w:ind w:left="2520"/>
      </w:pPr>
      <w:r>
        <w:t>Do you agree with these methods or disagree with them?</w:t>
      </w:r>
    </w:p>
    <w:p w14:paraId="28A1A76D" w14:textId="77777777" w:rsidR="009A1018" w:rsidRDefault="009A1018" w:rsidP="009A1018"/>
    <w:p w14:paraId="60B8AAFB" w14:textId="1FBEBF18" w:rsidR="009A1018" w:rsidRDefault="009A1018" w:rsidP="00C05E49">
      <w:pPr>
        <w:pStyle w:val="Heading4"/>
      </w:pPr>
      <w:r w:rsidRPr="009A1018">
        <w:t>Stations</w:t>
      </w:r>
    </w:p>
    <w:p w14:paraId="4CAC1097" w14:textId="70250D50" w:rsidR="00C05E49" w:rsidRDefault="00C05E49" w:rsidP="00C05E49">
      <w:pPr>
        <w:spacing w:line="360" w:lineRule="auto"/>
        <w:ind w:left="1440"/>
      </w:pPr>
      <w:r>
        <w:t xml:space="preserve">For the next activity, the teacher will have the students in four groups that they will be working with as they move around the room to the four different stations. The students will be given a worksheet that has questions for each station. They will be working and discussing together as a group, but each student needs to complete the worksheet. All of the questions will be provided on the worksheet that is attached. The sources for each station will be on the station guide document that is attached. </w:t>
      </w:r>
    </w:p>
    <w:p w14:paraId="587CB045" w14:textId="77777777" w:rsidR="00C05E49" w:rsidRDefault="00C05E49" w:rsidP="00C05E49">
      <w:pPr>
        <w:spacing w:line="360" w:lineRule="auto"/>
        <w:ind w:left="1440"/>
        <w:rPr>
          <w:b/>
          <w:bCs/>
        </w:rPr>
      </w:pPr>
    </w:p>
    <w:p w14:paraId="2E01CA2C" w14:textId="42832ACC" w:rsidR="00C05E49" w:rsidRDefault="00C05E49" w:rsidP="00AF5337">
      <w:pPr>
        <w:pStyle w:val="Heading5"/>
      </w:pPr>
      <w:r w:rsidRPr="1B03677C">
        <w:t xml:space="preserve">Station 1: </w:t>
      </w:r>
    </w:p>
    <w:p w14:paraId="503347ED" w14:textId="77777777" w:rsidR="00C05E49" w:rsidRPr="00C05E49" w:rsidRDefault="00C05E49" w:rsidP="00C05E49">
      <w:pPr>
        <w:pStyle w:val="ListParagraph"/>
        <w:numPr>
          <w:ilvl w:val="0"/>
          <w:numId w:val="15"/>
        </w:numPr>
        <w:spacing w:line="360" w:lineRule="auto"/>
      </w:pPr>
      <w:r w:rsidRPr="00C05E49">
        <w:rPr>
          <w:rFonts w:ascii="Cambria" w:eastAsia="Cambria" w:hAnsi="Cambria" w:cs="Cambria"/>
        </w:rPr>
        <w:t>Focus: Number of Corporations that Control a Majority of US Media</w:t>
      </w:r>
    </w:p>
    <w:p w14:paraId="0BE49EC8" w14:textId="77777777" w:rsidR="00C05E49" w:rsidRPr="00C05E49" w:rsidRDefault="00C05E49" w:rsidP="00C05E49">
      <w:pPr>
        <w:pStyle w:val="ListParagraph"/>
        <w:numPr>
          <w:ilvl w:val="0"/>
          <w:numId w:val="15"/>
        </w:numPr>
        <w:spacing w:line="360" w:lineRule="auto"/>
      </w:pPr>
      <w:r w:rsidRPr="00C05E49">
        <w:rPr>
          <w:rFonts w:ascii="Cambria" w:eastAsia="Cambria" w:hAnsi="Cambria" w:cs="Cambria"/>
        </w:rPr>
        <w:t>Support Questions (while students are working in groups)</w:t>
      </w:r>
    </w:p>
    <w:p w14:paraId="22F48B19" w14:textId="77777777" w:rsidR="00C05E49" w:rsidRPr="00C05E49" w:rsidRDefault="00C05E49" w:rsidP="00C05E49">
      <w:pPr>
        <w:pStyle w:val="ListParagraph"/>
        <w:numPr>
          <w:ilvl w:val="1"/>
          <w:numId w:val="15"/>
        </w:numPr>
        <w:spacing w:line="360" w:lineRule="auto"/>
      </w:pPr>
      <w:r w:rsidRPr="00C05E49">
        <w:rPr>
          <w:rFonts w:ascii="Cambria" w:eastAsia="Cambria" w:hAnsi="Cambria" w:cs="Cambria"/>
        </w:rPr>
        <w:t>Why would that number be changing so drastically?</w:t>
      </w:r>
    </w:p>
    <w:p w14:paraId="3B758179" w14:textId="7863AD19" w:rsidR="00C05E49" w:rsidRPr="003C2D28" w:rsidRDefault="00C05E49" w:rsidP="00C05E49">
      <w:pPr>
        <w:pStyle w:val="ListParagraph"/>
        <w:numPr>
          <w:ilvl w:val="1"/>
          <w:numId w:val="15"/>
        </w:numPr>
        <w:spacing w:line="360" w:lineRule="auto"/>
      </w:pPr>
      <w:r w:rsidRPr="00C05E49">
        <w:rPr>
          <w:rFonts w:ascii="Cambria" w:eastAsia="Cambria" w:hAnsi="Cambria" w:cs="Cambria"/>
        </w:rPr>
        <w:t>What might the government do that could influence the change in that number?</w:t>
      </w:r>
    </w:p>
    <w:p w14:paraId="25F4D055" w14:textId="794DE608" w:rsidR="00C05E49" w:rsidRDefault="00C05E49" w:rsidP="00C05E49">
      <w:pPr>
        <w:spacing w:line="360" w:lineRule="auto"/>
        <w:ind w:left="1440"/>
        <w:rPr>
          <w:rFonts w:ascii="Cambria" w:eastAsia="Cambria" w:hAnsi="Cambria" w:cs="Cambria"/>
        </w:rPr>
      </w:pPr>
      <w:r w:rsidRPr="1B03677C">
        <w:rPr>
          <w:rFonts w:ascii="Cambria" w:eastAsia="Cambria" w:hAnsi="Cambria" w:cs="Cambria"/>
        </w:rPr>
        <w:t xml:space="preserve"> </w:t>
      </w:r>
    </w:p>
    <w:p w14:paraId="4EC187F0" w14:textId="77777777" w:rsidR="00C05E49" w:rsidRPr="003C2D28" w:rsidRDefault="00C05E49" w:rsidP="00AF5337">
      <w:pPr>
        <w:pStyle w:val="Heading5"/>
      </w:pPr>
      <w:r w:rsidRPr="1B03677C">
        <w:t xml:space="preserve">Station 2: </w:t>
      </w:r>
    </w:p>
    <w:p w14:paraId="0B26E824" w14:textId="77777777" w:rsidR="00C05E49" w:rsidRPr="00C05E49" w:rsidRDefault="00C05E49" w:rsidP="00C05E49">
      <w:pPr>
        <w:pStyle w:val="ListParagraph"/>
        <w:numPr>
          <w:ilvl w:val="0"/>
          <w:numId w:val="16"/>
        </w:numPr>
        <w:spacing w:line="360" w:lineRule="auto"/>
      </w:pPr>
      <w:r w:rsidRPr="00C05E49">
        <w:rPr>
          <w:rFonts w:ascii="Cambria" w:eastAsia="Cambria" w:hAnsi="Cambria" w:cs="Cambria"/>
        </w:rPr>
        <w:t>Focus: Newspaper examples of Yellow Journalism</w:t>
      </w:r>
    </w:p>
    <w:p w14:paraId="3B6F9346" w14:textId="77777777" w:rsidR="00C05E49" w:rsidRPr="00C05E49" w:rsidRDefault="00C05E49" w:rsidP="00C05E49">
      <w:pPr>
        <w:pStyle w:val="ListParagraph"/>
        <w:numPr>
          <w:ilvl w:val="0"/>
          <w:numId w:val="16"/>
        </w:numPr>
        <w:spacing w:line="360" w:lineRule="auto"/>
      </w:pPr>
      <w:r w:rsidRPr="00C05E49">
        <w:rPr>
          <w:rFonts w:ascii="Cambria" w:eastAsia="Cambria" w:hAnsi="Cambria" w:cs="Cambria"/>
        </w:rPr>
        <w:lastRenderedPageBreak/>
        <w:t>Support Questions (while students are working in groups)</w:t>
      </w:r>
    </w:p>
    <w:p w14:paraId="19333B7B" w14:textId="77777777" w:rsidR="00AF5337" w:rsidRPr="00AF5337" w:rsidRDefault="00C05E49" w:rsidP="00AF5337">
      <w:pPr>
        <w:pStyle w:val="ListParagraph"/>
        <w:numPr>
          <w:ilvl w:val="1"/>
          <w:numId w:val="16"/>
        </w:numPr>
        <w:spacing w:line="360" w:lineRule="auto"/>
      </w:pPr>
      <w:r w:rsidRPr="00C05E49">
        <w:rPr>
          <w:rFonts w:ascii="Cambria" w:eastAsia="Cambria" w:hAnsi="Cambria" w:cs="Cambria"/>
        </w:rPr>
        <w:t>How are these examples of yellow journalism?</w:t>
      </w:r>
    </w:p>
    <w:p w14:paraId="018320F3" w14:textId="7816AE8C" w:rsidR="00C05E49" w:rsidRPr="003C2D28" w:rsidRDefault="00C05E49" w:rsidP="00AF5337">
      <w:pPr>
        <w:pStyle w:val="ListParagraph"/>
        <w:numPr>
          <w:ilvl w:val="1"/>
          <w:numId w:val="16"/>
        </w:numPr>
        <w:spacing w:line="360" w:lineRule="auto"/>
      </w:pPr>
      <w:r w:rsidRPr="00C05E49">
        <w:rPr>
          <w:rFonts w:ascii="Cambria" w:eastAsia="Cambria" w:hAnsi="Cambria" w:cs="Cambria"/>
        </w:rPr>
        <w:t xml:space="preserve">How might this sensationalism impact people’s opinions?       </w:t>
      </w:r>
    </w:p>
    <w:p w14:paraId="20D295E4" w14:textId="77777777" w:rsidR="00AF5337" w:rsidRDefault="00AF5337" w:rsidP="00AF5337"/>
    <w:p w14:paraId="364F2A08" w14:textId="49CD218C" w:rsidR="00AF5337" w:rsidRDefault="00AF5337" w:rsidP="00AF5337">
      <w:pPr>
        <w:pStyle w:val="Heading5"/>
      </w:pPr>
      <w:r w:rsidRPr="00AF5337">
        <w:t>Check for Understanding (1/2 way through):</w:t>
      </w:r>
    </w:p>
    <w:p w14:paraId="06BF114B" w14:textId="77777777" w:rsidR="00AF5337" w:rsidRPr="00AF5337" w:rsidRDefault="00AF5337" w:rsidP="00AF5337">
      <w:pPr>
        <w:spacing w:line="360" w:lineRule="auto"/>
        <w:ind w:left="2160"/>
      </w:pPr>
      <w:r w:rsidRPr="00AF5337">
        <w:rPr>
          <w:rFonts w:ascii="Cambria" w:eastAsia="Cambria" w:hAnsi="Cambria" w:cs="Cambria"/>
        </w:rPr>
        <w:t xml:space="preserve">As the students are finishing up with their second station, the teacher will check in with each group individually to see how they are doing and to make sure that they are on the right track. The teacher will also make sure to answer any questions that the students may have about the material or about the activity.     </w:t>
      </w:r>
    </w:p>
    <w:p w14:paraId="5D8CC9E8" w14:textId="77777777" w:rsidR="00AF5337" w:rsidRPr="00AF5337" w:rsidRDefault="00AF5337" w:rsidP="00AF5337"/>
    <w:p w14:paraId="1964BA0D" w14:textId="7DBA6C15" w:rsidR="00AF5337" w:rsidRDefault="00AF5337" w:rsidP="00AF5337">
      <w:pPr>
        <w:pStyle w:val="Heading5"/>
      </w:pPr>
      <w:r w:rsidRPr="1B03677C">
        <w:t xml:space="preserve">Station 3: </w:t>
      </w:r>
    </w:p>
    <w:p w14:paraId="748BC417" w14:textId="77777777" w:rsidR="00AF5337" w:rsidRPr="00AF5337" w:rsidRDefault="00AF5337" w:rsidP="00AF5337">
      <w:pPr>
        <w:pStyle w:val="ListParagraph"/>
        <w:numPr>
          <w:ilvl w:val="0"/>
          <w:numId w:val="19"/>
        </w:numPr>
        <w:spacing w:line="360" w:lineRule="auto"/>
        <w:ind w:left="2160"/>
      </w:pPr>
      <w:r w:rsidRPr="00AF5337">
        <w:rPr>
          <w:rFonts w:ascii="Cambria" w:eastAsia="Cambria" w:hAnsi="Cambria" w:cs="Cambria"/>
        </w:rPr>
        <w:t>Focus: How politics have impacted the media example</w:t>
      </w:r>
    </w:p>
    <w:p w14:paraId="30EE9D7E" w14:textId="77777777" w:rsidR="00AF5337" w:rsidRPr="00AF5337" w:rsidRDefault="00AF5337" w:rsidP="00AF5337">
      <w:pPr>
        <w:pStyle w:val="ListParagraph"/>
        <w:numPr>
          <w:ilvl w:val="0"/>
          <w:numId w:val="19"/>
        </w:numPr>
        <w:spacing w:line="360" w:lineRule="auto"/>
        <w:ind w:left="2160"/>
      </w:pPr>
      <w:r w:rsidRPr="00AF5337">
        <w:rPr>
          <w:rFonts w:ascii="Cambria" w:eastAsia="Cambria" w:hAnsi="Cambria" w:cs="Cambria"/>
        </w:rPr>
        <w:t>Support Questions (while students are working in groups)</w:t>
      </w:r>
    </w:p>
    <w:p w14:paraId="4D1CBD6B" w14:textId="77777777" w:rsidR="00AF5337" w:rsidRPr="00AF5337" w:rsidRDefault="00AF5337" w:rsidP="00AF5337">
      <w:pPr>
        <w:pStyle w:val="ListParagraph"/>
        <w:numPr>
          <w:ilvl w:val="1"/>
          <w:numId w:val="19"/>
        </w:numPr>
        <w:spacing w:line="360" w:lineRule="auto"/>
        <w:ind w:left="2880"/>
      </w:pPr>
      <w:r w:rsidRPr="1B03677C">
        <w:rPr>
          <w:rFonts w:ascii="Cambria" w:eastAsia="Cambria" w:hAnsi="Cambria" w:cs="Cambria"/>
        </w:rPr>
        <w:t>Are government regulations on media outlets effective?</w:t>
      </w:r>
    </w:p>
    <w:p w14:paraId="629B991F" w14:textId="77777777" w:rsidR="00AF5337" w:rsidRPr="003C2D28" w:rsidRDefault="00AF5337" w:rsidP="00AF5337">
      <w:pPr>
        <w:pStyle w:val="ListParagraph"/>
        <w:numPr>
          <w:ilvl w:val="1"/>
          <w:numId w:val="19"/>
        </w:numPr>
        <w:spacing w:line="360" w:lineRule="auto"/>
        <w:ind w:left="2880"/>
      </w:pPr>
      <w:r w:rsidRPr="00AF5337">
        <w:rPr>
          <w:rFonts w:ascii="Cambria" w:eastAsia="Cambria" w:hAnsi="Cambria" w:cs="Cambria"/>
        </w:rPr>
        <w:t xml:space="preserve">Why might the government make these kinds of restrictions and regulations?      </w:t>
      </w:r>
    </w:p>
    <w:p w14:paraId="064E1FA5" w14:textId="77777777" w:rsidR="00AF5337" w:rsidRPr="003C2D28" w:rsidRDefault="00AF5337" w:rsidP="00AF5337">
      <w:pPr>
        <w:spacing w:line="360" w:lineRule="auto"/>
        <w:ind w:left="1440"/>
      </w:pPr>
      <w:r w:rsidRPr="1B03677C">
        <w:rPr>
          <w:rFonts w:ascii="Cambria" w:eastAsia="Cambria" w:hAnsi="Cambria" w:cs="Cambria"/>
        </w:rPr>
        <w:t xml:space="preserve"> </w:t>
      </w:r>
    </w:p>
    <w:p w14:paraId="678DF716" w14:textId="77777777" w:rsidR="00AF5337" w:rsidRPr="003C2D28" w:rsidRDefault="00AF5337" w:rsidP="00AF5337">
      <w:pPr>
        <w:pStyle w:val="Heading5"/>
      </w:pPr>
      <w:r w:rsidRPr="1B03677C">
        <w:t xml:space="preserve">Station 4: </w:t>
      </w:r>
    </w:p>
    <w:p w14:paraId="13083CBA" w14:textId="77777777" w:rsidR="00AF5337" w:rsidRPr="00AF5337" w:rsidRDefault="00AF5337" w:rsidP="00AF5337">
      <w:pPr>
        <w:pStyle w:val="ListParagraph"/>
        <w:numPr>
          <w:ilvl w:val="0"/>
          <w:numId w:val="20"/>
        </w:numPr>
        <w:spacing w:line="360" w:lineRule="auto"/>
      </w:pPr>
      <w:r w:rsidRPr="00AF5337">
        <w:rPr>
          <w:rFonts w:ascii="Cambria" w:eastAsia="Cambria" w:hAnsi="Cambria" w:cs="Cambria"/>
        </w:rPr>
        <w:t>Focus: How the media has impacted politics example</w:t>
      </w:r>
    </w:p>
    <w:p w14:paraId="3E0E78F9" w14:textId="77777777" w:rsidR="00AF5337" w:rsidRPr="00AF5337" w:rsidRDefault="00AF5337" w:rsidP="00AF5337">
      <w:pPr>
        <w:pStyle w:val="ListParagraph"/>
        <w:numPr>
          <w:ilvl w:val="0"/>
          <w:numId w:val="20"/>
        </w:numPr>
        <w:spacing w:line="360" w:lineRule="auto"/>
      </w:pPr>
      <w:r w:rsidRPr="1B03677C">
        <w:rPr>
          <w:rFonts w:ascii="Cambria" w:eastAsia="Cambria" w:hAnsi="Cambria" w:cs="Cambria"/>
        </w:rPr>
        <w:t>Support Questions (while students are working in groups)</w:t>
      </w:r>
    </w:p>
    <w:p w14:paraId="4C43B449" w14:textId="77777777" w:rsidR="00AF5337" w:rsidRPr="00AF5337" w:rsidRDefault="00AF5337" w:rsidP="00AF5337">
      <w:pPr>
        <w:pStyle w:val="ListParagraph"/>
        <w:numPr>
          <w:ilvl w:val="1"/>
          <w:numId w:val="20"/>
        </w:numPr>
        <w:spacing w:line="360" w:lineRule="auto"/>
      </w:pPr>
      <w:r w:rsidRPr="00AF5337">
        <w:rPr>
          <w:rFonts w:ascii="Cambria" w:eastAsia="Cambria" w:hAnsi="Cambria" w:cs="Cambria"/>
        </w:rPr>
        <w:t>How does media presence impact a political election?</w:t>
      </w:r>
    </w:p>
    <w:p w14:paraId="5C682777" w14:textId="77777777" w:rsidR="00AF5337" w:rsidRPr="00AF5337" w:rsidRDefault="00AF5337" w:rsidP="00AF5337">
      <w:pPr>
        <w:pStyle w:val="ListParagraph"/>
        <w:numPr>
          <w:ilvl w:val="1"/>
          <w:numId w:val="20"/>
        </w:numPr>
        <w:spacing w:line="360" w:lineRule="auto"/>
      </w:pPr>
      <w:r w:rsidRPr="00AF5337">
        <w:rPr>
          <w:rFonts w:ascii="Cambria" w:eastAsia="Cambria" w:hAnsi="Cambria" w:cs="Cambria"/>
        </w:rPr>
        <w:t>Is this fair? Should there be more regulation about this?</w:t>
      </w:r>
    </w:p>
    <w:p w14:paraId="73D15FCE" w14:textId="14548D47" w:rsidR="00AF5337" w:rsidRDefault="0066090F" w:rsidP="00AF5337">
      <w:pPr>
        <w:pStyle w:val="Heading3"/>
      </w:pPr>
      <w:r>
        <w:lastRenderedPageBreak/>
        <w:t>Closure: 5 Minutes</w:t>
      </w:r>
    </w:p>
    <w:p w14:paraId="0ABC8D34" w14:textId="7B290A3B" w:rsidR="0066090F" w:rsidRDefault="0066090F" w:rsidP="0066090F">
      <w:pPr>
        <w:pStyle w:val="Heading4"/>
      </w:pPr>
      <w:r>
        <w:t>Exit Ticket</w:t>
      </w:r>
    </w:p>
    <w:p w14:paraId="7FADE71F" w14:textId="6A0DC1E6" w:rsidR="0066090F" w:rsidRDefault="0066090F" w:rsidP="0066090F">
      <w:pPr>
        <w:spacing w:line="360" w:lineRule="auto"/>
        <w:ind w:left="1440"/>
      </w:pPr>
      <w:r>
        <w:t>At the end of class, the teacher will have the students return to their seats. On the back of their stations worksheet, they will answer the same question that they had answered at the beginning of class to see how their answers have changed. They will be turning in the worksheet and the exit ticket question in after they have answered the question.</w:t>
      </w:r>
    </w:p>
    <w:p w14:paraId="2CD4809A" w14:textId="77777777" w:rsidR="0066090F" w:rsidRDefault="0066090F" w:rsidP="0066090F">
      <w:pPr>
        <w:spacing w:line="360" w:lineRule="auto"/>
      </w:pPr>
    </w:p>
    <w:p w14:paraId="100D51F4" w14:textId="77777777" w:rsidR="0066090F" w:rsidRDefault="0066090F" w:rsidP="0066090F">
      <w:pPr>
        <w:pStyle w:val="Heading3"/>
      </w:pPr>
      <w:r>
        <w:t>Accommodations/ Enrichment</w:t>
      </w:r>
    </w:p>
    <w:p w14:paraId="2D1CE04A" w14:textId="47D53C44" w:rsidR="0066090F" w:rsidRPr="0066090F" w:rsidRDefault="0066090F" w:rsidP="0066090F">
      <w:pPr>
        <w:ind w:left="720"/>
      </w:pPr>
      <w:r>
        <w:t>There will be a modified Stations worksheet for anyone who needs one. There will also be a vocab list for the students to reference.</w:t>
      </w:r>
    </w:p>
    <w:sectPr w:rsidR="0066090F" w:rsidRPr="0066090F" w:rsidSect="006F1026">
      <w:headerReference w:type="default" r:id="rId11"/>
      <w:footerReference w:type="default" r:id="rId12"/>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0171" w14:textId="77777777" w:rsidR="00781CB3" w:rsidRDefault="00781CB3" w:rsidP="00A42AA6">
      <w:r>
        <w:separator/>
      </w:r>
    </w:p>
  </w:endnote>
  <w:endnote w:type="continuationSeparator" w:id="0">
    <w:p w14:paraId="5BE43DDA" w14:textId="77777777" w:rsidR="00781CB3" w:rsidRDefault="00781CB3"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0F772252">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A4FE4" w14:textId="77777777" w:rsidR="00781CB3" w:rsidRDefault="00781CB3" w:rsidP="00A42AA6">
      <w:r>
        <w:separator/>
      </w:r>
    </w:p>
  </w:footnote>
  <w:footnote w:type="continuationSeparator" w:id="0">
    <w:p w14:paraId="30084802" w14:textId="77777777" w:rsidR="00781CB3" w:rsidRDefault="00781CB3"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F03299" w:rsidRPr="00F03299"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F03299"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F03299">
                <w:rPr>
                  <w:rFonts w:asciiTheme="majorHAnsi" w:eastAsiaTheme="majorEastAsia" w:hAnsiTheme="majorHAnsi" w:cstheme="majorBidi"/>
                  <w:color w:val="000000" w:themeColor="text1"/>
                  <w:sz w:val="22"/>
                  <w:szCs w:val="22"/>
                </w:rPr>
                <w:t xml:space="preserve">Department of Teaching &amp; Learning </w:t>
              </w:r>
              <w:r w:rsidR="00784C4E" w:rsidRPr="00F03299">
                <w:rPr>
                  <w:rFonts w:asciiTheme="majorHAnsi" w:eastAsiaTheme="majorEastAsia" w:hAnsiTheme="majorHAnsi" w:cstheme="majorBidi"/>
                  <w:color w:val="000000" w:themeColor="text1"/>
                  <w:sz w:val="22"/>
                  <w:szCs w:val="22"/>
                </w:rPr>
                <w:t>Social Studies</w:t>
              </w:r>
              <w:r w:rsidR="003E0B12" w:rsidRPr="00F03299">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F03299"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F03299">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F03299" w:rsidRDefault="003E0B12">
    <w:pPr>
      <w:pStyle w:val="Header"/>
      <w:rPr>
        <w:color w:val="000000" w:themeColor="text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70F"/>
    <w:multiLevelType w:val="hybridMultilevel"/>
    <w:tmpl w:val="3C807516"/>
    <w:lvl w:ilvl="0" w:tplc="3BCA41BE">
      <w:start w:val="1"/>
      <w:numFmt w:val="decimal"/>
      <w:lvlText w:val="%1."/>
      <w:lvlJc w:val="left"/>
      <w:pPr>
        <w:ind w:left="720" w:hanging="360"/>
      </w:pPr>
    </w:lvl>
    <w:lvl w:ilvl="1" w:tplc="A0A8B86A">
      <w:start w:val="1"/>
      <w:numFmt w:val="lowerLetter"/>
      <w:lvlText w:val="%2."/>
      <w:lvlJc w:val="left"/>
      <w:pPr>
        <w:ind w:left="1440" w:hanging="360"/>
      </w:pPr>
    </w:lvl>
    <w:lvl w:ilvl="2" w:tplc="3542B3B8">
      <w:start w:val="1"/>
      <w:numFmt w:val="lowerRoman"/>
      <w:lvlText w:val="%3."/>
      <w:lvlJc w:val="right"/>
      <w:pPr>
        <w:ind w:left="2160" w:hanging="180"/>
      </w:pPr>
    </w:lvl>
    <w:lvl w:ilvl="3" w:tplc="0D2A4B12">
      <w:start w:val="1"/>
      <w:numFmt w:val="decimal"/>
      <w:lvlText w:val="%4."/>
      <w:lvlJc w:val="left"/>
      <w:pPr>
        <w:ind w:left="2880" w:hanging="360"/>
      </w:pPr>
    </w:lvl>
    <w:lvl w:ilvl="4" w:tplc="54B878A8">
      <w:start w:val="1"/>
      <w:numFmt w:val="lowerLetter"/>
      <w:lvlText w:val="%5."/>
      <w:lvlJc w:val="left"/>
      <w:pPr>
        <w:ind w:left="3600" w:hanging="360"/>
      </w:pPr>
    </w:lvl>
    <w:lvl w:ilvl="5" w:tplc="2BF80E30">
      <w:start w:val="1"/>
      <w:numFmt w:val="lowerRoman"/>
      <w:lvlText w:val="%6."/>
      <w:lvlJc w:val="right"/>
      <w:pPr>
        <w:ind w:left="4320" w:hanging="180"/>
      </w:pPr>
    </w:lvl>
    <w:lvl w:ilvl="6" w:tplc="BD1EC74A">
      <w:start w:val="1"/>
      <w:numFmt w:val="decimal"/>
      <w:lvlText w:val="%7."/>
      <w:lvlJc w:val="left"/>
      <w:pPr>
        <w:ind w:left="5040" w:hanging="360"/>
      </w:pPr>
    </w:lvl>
    <w:lvl w:ilvl="7" w:tplc="124C5D0E">
      <w:start w:val="1"/>
      <w:numFmt w:val="lowerLetter"/>
      <w:lvlText w:val="%8."/>
      <w:lvlJc w:val="left"/>
      <w:pPr>
        <w:ind w:left="5760" w:hanging="360"/>
      </w:pPr>
    </w:lvl>
    <w:lvl w:ilvl="8" w:tplc="361EA064">
      <w:start w:val="1"/>
      <w:numFmt w:val="lowerRoman"/>
      <w:lvlText w:val="%9."/>
      <w:lvlJc w:val="right"/>
      <w:pPr>
        <w:ind w:left="6480" w:hanging="180"/>
      </w:pPr>
    </w:lvl>
  </w:abstractNum>
  <w:abstractNum w:abstractNumId="1" w15:restartNumberingAfterBreak="0">
    <w:nsid w:val="1102393C"/>
    <w:multiLevelType w:val="hybridMultilevel"/>
    <w:tmpl w:val="E5E6336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BAA7679"/>
    <w:multiLevelType w:val="hybridMultilevel"/>
    <w:tmpl w:val="AA56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51527"/>
    <w:multiLevelType w:val="hybridMultilevel"/>
    <w:tmpl w:val="7120357C"/>
    <w:lvl w:ilvl="0" w:tplc="2F1814C2">
      <w:start w:val="1"/>
      <w:numFmt w:val="decimal"/>
      <w:lvlText w:val="%1."/>
      <w:lvlJc w:val="left"/>
      <w:pPr>
        <w:ind w:left="720" w:hanging="360"/>
      </w:pPr>
    </w:lvl>
    <w:lvl w:ilvl="1" w:tplc="9D10F1D0">
      <w:start w:val="1"/>
      <w:numFmt w:val="lowerLetter"/>
      <w:lvlText w:val="%2."/>
      <w:lvlJc w:val="left"/>
      <w:pPr>
        <w:ind w:left="1440" w:hanging="360"/>
      </w:pPr>
    </w:lvl>
    <w:lvl w:ilvl="2" w:tplc="81041404">
      <w:start w:val="1"/>
      <w:numFmt w:val="lowerRoman"/>
      <w:lvlText w:val="%3."/>
      <w:lvlJc w:val="right"/>
      <w:pPr>
        <w:ind w:left="2160" w:hanging="180"/>
      </w:pPr>
    </w:lvl>
    <w:lvl w:ilvl="3" w:tplc="540CEAA6">
      <w:start w:val="1"/>
      <w:numFmt w:val="decimal"/>
      <w:lvlText w:val="%4."/>
      <w:lvlJc w:val="left"/>
      <w:pPr>
        <w:ind w:left="2880" w:hanging="360"/>
      </w:pPr>
    </w:lvl>
    <w:lvl w:ilvl="4" w:tplc="833E7B02">
      <w:start w:val="1"/>
      <w:numFmt w:val="lowerLetter"/>
      <w:lvlText w:val="%5."/>
      <w:lvlJc w:val="left"/>
      <w:pPr>
        <w:ind w:left="3600" w:hanging="360"/>
      </w:pPr>
    </w:lvl>
    <w:lvl w:ilvl="5" w:tplc="92F66D5A">
      <w:start w:val="1"/>
      <w:numFmt w:val="lowerRoman"/>
      <w:lvlText w:val="%6."/>
      <w:lvlJc w:val="right"/>
      <w:pPr>
        <w:ind w:left="4320" w:hanging="180"/>
      </w:pPr>
    </w:lvl>
    <w:lvl w:ilvl="6" w:tplc="A354575C">
      <w:start w:val="1"/>
      <w:numFmt w:val="decimal"/>
      <w:lvlText w:val="%7."/>
      <w:lvlJc w:val="left"/>
      <w:pPr>
        <w:ind w:left="5040" w:hanging="360"/>
      </w:pPr>
    </w:lvl>
    <w:lvl w:ilvl="7" w:tplc="EB42E0DC">
      <w:start w:val="1"/>
      <w:numFmt w:val="lowerLetter"/>
      <w:lvlText w:val="%8."/>
      <w:lvlJc w:val="left"/>
      <w:pPr>
        <w:ind w:left="5760" w:hanging="360"/>
      </w:pPr>
    </w:lvl>
    <w:lvl w:ilvl="8" w:tplc="D840978E">
      <w:start w:val="1"/>
      <w:numFmt w:val="lowerRoman"/>
      <w:lvlText w:val="%9."/>
      <w:lvlJc w:val="right"/>
      <w:pPr>
        <w:ind w:left="6480" w:hanging="180"/>
      </w:pPr>
    </w:lvl>
  </w:abstractNum>
  <w:abstractNum w:abstractNumId="4" w15:restartNumberingAfterBreak="0">
    <w:nsid w:val="21A573CC"/>
    <w:multiLevelType w:val="hybridMultilevel"/>
    <w:tmpl w:val="5142E61A"/>
    <w:lvl w:ilvl="0" w:tplc="0BD429C0">
      <w:start w:val="1"/>
      <w:numFmt w:val="decimal"/>
      <w:lvlText w:val="%1."/>
      <w:lvlJc w:val="left"/>
      <w:pPr>
        <w:ind w:left="720" w:hanging="360"/>
      </w:pPr>
    </w:lvl>
    <w:lvl w:ilvl="1" w:tplc="12661132">
      <w:start w:val="1"/>
      <w:numFmt w:val="lowerLetter"/>
      <w:lvlText w:val="%2."/>
      <w:lvlJc w:val="left"/>
      <w:pPr>
        <w:ind w:left="1440" w:hanging="360"/>
      </w:pPr>
    </w:lvl>
    <w:lvl w:ilvl="2" w:tplc="1E3A1576">
      <w:start w:val="1"/>
      <w:numFmt w:val="lowerRoman"/>
      <w:lvlText w:val="%3."/>
      <w:lvlJc w:val="right"/>
      <w:pPr>
        <w:ind w:left="2160" w:hanging="180"/>
      </w:pPr>
    </w:lvl>
    <w:lvl w:ilvl="3" w:tplc="A63488C2">
      <w:start w:val="1"/>
      <w:numFmt w:val="decimal"/>
      <w:lvlText w:val="%4."/>
      <w:lvlJc w:val="left"/>
      <w:pPr>
        <w:ind w:left="2880" w:hanging="360"/>
      </w:pPr>
    </w:lvl>
    <w:lvl w:ilvl="4" w:tplc="FBE29C26">
      <w:start w:val="1"/>
      <w:numFmt w:val="lowerLetter"/>
      <w:lvlText w:val="%5."/>
      <w:lvlJc w:val="left"/>
      <w:pPr>
        <w:ind w:left="3600" w:hanging="360"/>
      </w:pPr>
    </w:lvl>
    <w:lvl w:ilvl="5" w:tplc="C352AA7E">
      <w:start w:val="1"/>
      <w:numFmt w:val="lowerRoman"/>
      <w:lvlText w:val="%6."/>
      <w:lvlJc w:val="right"/>
      <w:pPr>
        <w:ind w:left="4320" w:hanging="180"/>
      </w:pPr>
    </w:lvl>
    <w:lvl w:ilvl="6" w:tplc="335E145E">
      <w:start w:val="1"/>
      <w:numFmt w:val="decimal"/>
      <w:lvlText w:val="%7."/>
      <w:lvlJc w:val="left"/>
      <w:pPr>
        <w:ind w:left="5040" w:hanging="360"/>
      </w:pPr>
    </w:lvl>
    <w:lvl w:ilvl="7" w:tplc="99944DCA">
      <w:start w:val="1"/>
      <w:numFmt w:val="lowerLetter"/>
      <w:lvlText w:val="%8."/>
      <w:lvlJc w:val="left"/>
      <w:pPr>
        <w:ind w:left="5760" w:hanging="360"/>
      </w:pPr>
    </w:lvl>
    <w:lvl w:ilvl="8" w:tplc="B6C40DA6">
      <w:start w:val="1"/>
      <w:numFmt w:val="lowerRoman"/>
      <w:lvlText w:val="%9."/>
      <w:lvlJc w:val="right"/>
      <w:pPr>
        <w:ind w:left="6480" w:hanging="180"/>
      </w:pPr>
    </w:lvl>
  </w:abstractNum>
  <w:abstractNum w:abstractNumId="5" w15:restartNumberingAfterBreak="0">
    <w:nsid w:val="23646CC8"/>
    <w:multiLevelType w:val="hybridMultilevel"/>
    <w:tmpl w:val="2794D70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A194617"/>
    <w:multiLevelType w:val="hybridMultilevel"/>
    <w:tmpl w:val="683E96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2BF77B6"/>
    <w:multiLevelType w:val="hybridMultilevel"/>
    <w:tmpl w:val="86BECE0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9C0E7236">
      <w:start w:val="1"/>
      <w:numFmt w:val="decimal"/>
      <w:lvlText w:val="%3)"/>
      <w:lvlJc w:val="left"/>
      <w:pPr>
        <w:ind w:left="3860" w:hanging="440"/>
      </w:pPr>
      <w:rPr>
        <w:rFonts w:ascii="Cambria" w:eastAsia="Cambria" w:hAnsi="Cambria" w:cs="Cambria"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72B1915"/>
    <w:multiLevelType w:val="hybridMultilevel"/>
    <w:tmpl w:val="C048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461AC"/>
    <w:multiLevelType w:val="hybridMultilevel"/>
    <w:tmpl w:val="932681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4547CE"/>
    <w:multiLevelType w:val="hybridMultilevel"/>
    <w:tmpl w:val="E66A1264"/>
    <w:lvl w:ilvl="0" w:tplc="FC8AE09A">
      <w:start w:val="1"/>
      <w:numFmt w:val="decimal"/>
      <w:lvlText w:val="%1."/>
      <w:lvlJc w:val="left"/>
      <w:pPr>
        <w:ind w:left="720" w:hanging="360"/>
      </w:pPr>
    </w:lvl>
    <w:lvl w:ilvl="1" w:tplc="224C1D58">
      <w:start w:val="1"/>
      <w:numFmt w:val="lowerLetter"/>
      <w:lvlText w:val="%2."/>
      <w:lvlJc w:val="left"/>
      <w:pPr>
        <w:ind w:left="1440" w:hanging="360"/>
      </w:pPr>
    </w:lvl>
    <w:lvl w:ilvl="2" w:tplc="21727A6C">
      <w:start w:val="1"/>
      <w:numFmt w:val="lowerRoman"/>
      <w:lvlText w:val="%3."/>
      <w:lvlJc w:val="right"/>
      <w:pPr>
        <w:ind w:left="2160" w:hanging="180"/>
      </w:pPr>
    </w:lvl>
    <w:lvl w:ilvl="3" w:tplc="FC2CB2C8">
      <w:start w:val="1"/>
      <w:numFmt w:val="decimal"/>
      <w:lvlText w:val="%4."/>
      <w:lvlJc w:val="left"/>
      <w:pPr>
        <w:ind w:left="2880" w:hanging="360"/>
      </w:pPr>
    </w:lvl>
    <w:lvl w:ilvl="4" w:tplc="387C5B86">
      <w:start w:val="1"/>
      <w:numFmt w:val="lowerLetter"/>
      <w:lvlText w:val="%5."/>
      <w:lvlJc w:val="left"/>
      <w:pPr>
        <w:ind w:left="3600" w:hanging="360"/>
      </w:pPr>
    </w:lvl>
    <w:lvl w:ilvl="5" w:tplc="9152896C">
      <w:start w:val="1"/>
      <w:numFmt w:val="lowerRoman"/>
      <w:lvlText w:val="%6."/>
      <w:lvlJc w:val="right"/>
      <w:pPr>
        <w:ind w:left="4320" w:hanging="180"/>
      </w:pPr>
    </w:lvl>
    <w:lvl w:ilvl="6" w:tplc="84E6027A">
      <w:start w:val="1"/>
      <w:numFmt w:val="decimal"/>
      <w:lvlText w:val="%7."/>
      <w:lvlJc w:val="left"/>
      <w:pPr>
        <w:ind w:left="5040" w:hanging="360"/>
      </w:pPr>
    </w:lvl>
    <w:lvl w:ilvl="7" w:tplc="478A0686">
      <w:start w:val="1"/>
      <w:numFmt w:val="lowerLetter"/>
      <w:lvlText w:val="%8."/>
      <w:lvlJc w:val="left"/>
      <w:pPr>
        <w:ind w:left="5760" w:hanging="360"/>
      </w:pPr>
    </w:lvl>
    <w:lvl w:ilvl="8" w:tplc="80523E9A">
      <w:start w:val="1"/>
      <w:numFmt w:val="lowerRoman"/>
      <w:lvlText w:val="%9."/>
      <w:lvlJc w:val="right"/>
      <w:pPr>
        <w:ind w:left="6480" w:hanging="180"/>
      </w:pPr>
    </w:lvl>
  </w:abstractNum>
  <w:abstractNum w:abstractNumId="11"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5461556C"/>
    <w:multiLevelType w:val="hybridMultilevel"/>
    <w:tmpl w:val="A89A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15BF9"/>
    <w:multiLevelType w:val="hybridMultilevel"/>
    <w:tmpl w:val="69846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00023"/>
    <w:multiLevelType w:val="hybridMultilevel"/>
    <w:tmpl w:val="FC78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66E46"/>
    <w:multiLevelType w:val="hybridMultilevel"/>
    <w:tmpl w:val="819808B4"/>
    <w:lvl w:ilvl="0" w:tplc="3FB2EA24">
      <w:start w:val="1"/>
      <w:numFmt w:val="decimal"/>
      <w:lvlText w:val="%1."/>
      <w:lvlJc w:val="left"/>
      <w:pPr>
        <w:ind w:left="720" w:hanging="360"/>
      </w:pPr>
    </w:lvl>
    <w:lvl w:ilvl="1" w:tplc="0C3CC042">
      <w:start w:val="1"/>
      <w:numFmt w:val="lowerLetter"/>
      <w:lvlText w:val="%2."/>
      <w:lvlJc w:val="left"/>
      <w:pPr>
        <w:ind w:left="1440" w:hanging="360"/>
      </w:pPr>
    </w:lvl>
    <w:lvl w:ilvl="2" w:tplc="1D523DC2">
      <w:start w:val="1"/>
      <w:numFmt w:val="lowerRoman"/>
      <w:lvlText w:val="%3."/>
      <w:lvlJc w:val="right"/>
      <w:pPr>
        <w:ind w:left="2160" w:hanging="180"/>
      </w:pPr>
    </w:lvl>
    <w:lvl w:ilvl="3" w:tplc="B724884E">
      <w:start w:val="1"/>
      <w:numFmt w:val="decimal"/>
      <w:lvlText w:val="%4."/>
      <w:lvlJc w:val="left"/>
      <w:pPr>
        <w:ind w:left="2880" w:hanging="360"/>
      </w:pPr>
    </w:lvl>
    <w:lvl w:ilvl="4" w:tplc="80EEB7D0">
      <w:start w:val="1"/>
      <w:numFmt w:val="lowerLetter"/>
      <w:lvlText w:val="%5."/>
      <w:lvlJc w:val="left"/>
      <w:pPr>
        <w:ind w:left="3600" w:hanging="360"/>
      </w:pPr>
    </w:lvl>
    <w:lvl w:ilvl="5" w:tplc="363859A0">
      <w:start w:val="1"/>
      <w:numFmt w:val="lowerRoman"/>
      <w:lvlText w:val="%6."/>
      <w:lvlJc w:val="right"/>
      <w:pPr>
        <w:ind w:left="4320" w:hanging="180"/>
      </w:pPr>
    </w:lvl>
    <w:lvl w:ilvl="6" w:tplc="DDFCCDCE">
      <w:start w:val="1"/>
      <w:numFmt w:val="decimal"/>
      <w:lvlText w:val="%7."/>
      <w:lvlJc w:val="left"/>
      <w:pPr>
        <w:ind w:left="5040" w:hanging="360"/>
      </w:pPr>
    </w:lvl>
    <w:lvl w:ilvl="7" w:tplc="06BCC76A">
      <w:start w:val="1"/>
      <w:numFmt w:val="lowerLetter"/>
      <w:lvlText w:val="%8."/>
      <w:lvlJc w:val="left"/>
      <w:pPr>
        <w:ind w:left="5760" w:hanging="360"/>
      </w:pPr>
    </w:lvl>
    <w:lvl w:ilvl="8" w:tplc="9FE0E476">
      <w:start w:val="1"/>
      <w:numFmt w:val="lowerRoman"/>
      <w:lvlText w:val="%9."/>
      <w:lvlJc w:val="right"/>
      <w:pPr>
        <w:ind w:left="6480" w:hanging="180"/>
      </w:pPr>
    </w:lvl>
  </w:abstractNum>
  <w:abstractNum w:abstractNumId="1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6"/>
  </w:num>
  <w:num w:numId="4">
    <w:abstractNumId w:val="3"/>
  </w:num>
  <w:num w:numId="5">
    <w:abstractNumId w:val="10"/>
  </w:num>
  <w:num w:numId="6">
    <w:abstractNumId w:val="12"/>
  </w:num>
  <w:num w:numId="7">
    <w:abstractNumId w:val="19"/>
  </w:num>
  <w:num w:numId="8">
    <w:abstractNumId w:val="11"/>
  </w:num>
  <w:num w:numId="9">
    <w:abstractNumId w:val="18"/>
  </w:num>
  <w:num w:numId="10">
    <w:abstractNumId w:val="17"/>
  </w:num>
  <w:num w:numId="11">
    <w:abstractNumId w:val="2"/>
  </w:num>
  <w:num w:numId="12">
    <w:abstractNumId w:val="15"/>
  </w:num>
  <w:num w:numId="13">
    <w:abstractNumId w:val="13"/>
  </w:num>
  <w:num w:numId="14">
    <w:abstractNumId w:val="8"/>
  </w:num>
  <w:num w:numId="15">
    <w:abstractNumId w:val="7"/>
  </w:num>
  <w:num w:numId="16">
    <w:abstractNumId w:val="5"/>
  </w:num>
  <w:num w:numId="17">
    <w:abstractNumId w:val="6"/>
  </w:num>
  <w:num w:numId="18">
    <w:abstractNumId w:val="9"/>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5246A"/>
    <w:rsid w:val="0006102D"/>
    <w:rsid w:val="000672A1"/>
    <w:rsid w:val="000836E5"/>
    <w:rsid w:val="000A745E"/>
    <w:rsid w:val="000D3E10"/>
    <w:rsid w:val="000D6A72"/>
    <w:rsid w:val="001228AD"/>
    <w:rsid w:val="0014291B"/>
    <w:rsid w:val="001C12EF"/>
    <w:rsid w:val="001D1BEC"/>
    <w:rsid w:val="001D3834"/>
    <w:rsid w:val="001D5601"/>
    <w:rsid w:val="001F22CB"/>
    <w:rsid w:val="00200C87"/>
    <w:rsid w:val="00200CFC"/>
    <w:rsid w:val="00242B45"/>
    <w:rsid w:val="002536CF"/>
    <w:rsid w:val="00257ACA"/>
    <w:rsid w:val="00276E16"/>
    <w:rsid w:val="00277EC6"/>
    <w:rsid w:val="00286424"/>
    <w:rsid w:val="002A585D"/>
    <w:rsid w:val="002B379C"/>
    <w:rsid w:val="002C04F9"/>
    <w:rsid w:val="002C0514"/>
    <w:rsid w:val="002C132D"/>
    <w:rsid w:val="003153C3"/>
    <w:rsid w:val="00327211"/>
    <w:rsid w:val="00351A30"/>
    <w:rsid w:val="003626D0"/>
    <w:rsid w:val="003770A2"/>
    <w:rsid w:val="003826DE"/>
    <w:rsid w:val="0038369B"/>
    <w:rsid w:val="0039175D"/>
    <w:rsid w:val="003C2D28"/>
    <w:rsid w:val="003E0B12"/>
    <w:rsid w:val="003F0E96"/>
    <w:rsid w:val="003F1C22"/>
    <w:rsid w:val="003F6C23"/>
    <w:rsid w:val="0044717A"/>
    <w:rsid w:val="004520A9"/>
    <w:rsid w:val="00456F91"/>
    <w:rsid w:val="004622E0"/>
    <w:rsid w:val="0048655D"/>
    <w:rsid w:val="0049764F"/>
    <w:rsid w:val="004A25AA"/>
    <w:rsid w:val="004A5C9F"/>
    <w:rsid w:val="004C3320"/>
    <w:rsid w:val="004D3C73"/>
    <w:rsid w:val="004D7DB5"/>
    <w:rsid w:val="00505178"/>
    <w:rsid w:val="005075DF"/>
    <w:rsid w:val="00526D9D"/>
    <w:rsid w:val="00544697"/>
    <w:rsid w:val="0059567D"/>
    <w:rsid w:val="005D1EB6"/>
    <w:rsid w:val="005D3B7C"/>
    <w:rsid w:val="00607BE3"/>
    <w:rsid w:val="00622F80"/>
    <w:rsid w:val="0066090F"/>
    <w:rsid w:val="00687823"/>
    <w:rsid w:val="00691509"/>
    <w:rsid w:val="006A022E"/>
    <w:rsid w:val="006C609A"/>
    <w:rsid w:val="006E3E32"/>
    <w:rsid w:val="006F1026"/>
    <w:rsid w:val="00762B34"/>
    <w:rsid w:val="00781CB3"/>
    <w:rsid w:val="00784C4E"/>
    <w:rsid w:val="007872F2"/>
    <w:rsid w:val="007C77AB"/>
    <w:rsid w:val="007D4C0B"/>
    <w:rsid w:val="007D51DE"/>
    <w:rsid w:val="007D644A"/>
    <w:rsid w:val="00815212"/>
    <w:rsid w:val="00823A7C"/>
    <w:rsid w:val="00852DD3"/>
    <w:rsid w:val="00876437"/>
    <w:rsid w:val="008875D0"/>
    <w:rsid w:val="008B2A4F"/>
    <w:rsid w:val="008C75FD"/>
    <w:rsid w:val="008E160A"/>
    <w:rsid w:val="008E6555"/>
    <w:rsid w:val="00916EBF"/>
    <w:rsid w:val="0092270B"/>
    <w:rsid w:val="00953AAB"/>
    <w:rsid w:val="009A1018"/>
    <w:rsid w:val="009E7517"/>
    <w:rsid w:val="00A02983"/>
    <w:rsid w:val="00A42AA6"/>
    <w:rsid w:val="00A46996"/>
    <w:rsid w:val="00A52824"/>
    <w:rsid w:val="00A65FCA"/>
    <w:rsid w:val="00A8581D"/>
    <w:rsid w:val="00A94EDF"/>
    <w:rsid w:val="00AA3B9F"/>
    <w:rsid w:val="00AA63E6"/>
    <w:rsid w:val="00AC1A10"/>
    <w:rsid w:val="00AF02AE"/>
    <w:rsid w:val="00AF5337"/>
    <w:rsid w:val="00B43216"/>
    <w:rsid w:val="00B95910"/>
    <w:rsid w:val="00B97D7B"/>
    <w:rsid w:val="00BC388A"/>
    <w:rsid w:val="00C05E49"/>
    <w:rsid w:val="00C14E9C"/>
    <w:rsid w:val="00C16C8B"/>
    <w:rsid w:val="00CA069B"/>
    <w:rsid w:val="00CA07B5"/>
    <w:rsid w:val="00CA5FF2"/>
    <w:rsid w:val="00CD344E"/>
    <w:rsid w:val="00D06116"/>
    <w:rsid w:val="00D21081"/>
    <w:rsid w:val="00D26F22"/>
    <w:rsid w:val="00D30F7F"/>
    <w:rsid w:val="00D462F1"/>
    <w:rsid w:val="00D5170C"/>
    <w:rsid w:val="00D622A4"/>
    <w:rsid w:val="00D94149"/>
    <w:rsid w:val="00DB1A10"/>
    <w:rsid w:val="00DC280E"/>
    <w:rsid w:val="00E472A5"/>
    <w:rsid w:val="00E75E65"/>
    <w:rsid w:val="00EB16B3"/>
    <w:rsid w:val="00EE7B6B"/>
    <w:rsid w:val="00F03299"/>
    <w:rsid w:val="00F1683F"/>
    <w:rsid w:val="00F33CD1"/>
    <w:rsid w:val="00F415B7"/>
    <w:rsid w:val="00F6444E"/>
    <w:rsid w:val="00F70F01"/>
    <w:rsid w:val="00F73428"/>
    <w:rsid w:val="00F74CF0"/>
    <w:rsid w:val="00F8726B"/>
    <w:rsid w:val="00F96396"/>
    <w:rsid w:val="00FF5A67"/>
    <w:rsid w:val="00FF63AA"/>
    <w:rsid w:val="163CB0C3"/>
    <w:rsid w:val="1AE0EE4B"/>
    <w:rsid w:val="1B03677C"/>
    <w:rsid w:val="1FE489A3"/>
    <w:rsid w:val="45DE9707"/>
    <w:rsid w:val="58B82FE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03299"/>
    <w:pPr>
      <w:keepNext/>
      <w:keepLines/>
      <w:spacing w:before="240" w:line="360" w:lineRule="auto"/>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F1683F"/>
    <w:pPr>
      <w:keepNext/>
      <w:keepLines/>
      <w:spacing w:before="40" w:line="360" w:lineRule="auto"/>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F1683F"/>
    <w:pPr>
      <w:keepNext/>
      <w:keepLines/>
      <w:spacing w:before="40" w:line="276" w:lineRule="auto"/>
      <w:outlineLvl w:val="2"/>
    </w:pPr>
    <w:rPr>
      <w:rFonts w:asciiTheme="majorHAnsi" w:eastAsiaTheme="majorEastAsia" w:hAnsiTheme="majorHAnsi" w:cstheme="majorBidi"/>
      <w:b/>
      <w:color w:val="000000" w:themeColor="text1"/>
      <w:sz w:val="28"/>
    </w:rPr>
  </w:style>
  <w:style w:type="paragraph" w:styleId="Heading4">
    <w:name w:val="heading 4"/>
    <w:basedOn w:val="Normal"/>
    <w:next w:val="Normal"/>
    <w:link w:val="Heading4Char"/>
    <w:autoRedefine/>
    <w:uiPriority w:val="9"/>
    <w:unhideWhenUsed/>
    <w:qFormat/>
    <w:rsid w:val="009A1018"/>
    <w:pPr>
      <w:keepNext/>
      <w:keepLines/>
      <w:spacing w:before="40" w:line="276" w:lineRule="auto"/>
      <w:ind w:left="720"/>
      <w:outlineLvl w:val="3"/>
    </w:pPr>
    <w:rPr>
      <w:rFonts w:asciiTheme="majorHAnsi" w:eastAsiaTheme="majorEastAsia" w:hAnsiTheme="majorHAnsi" w:cstheme="majorBidi"/>
      <w:iCs/>
      <w:color w:val="000000" w:themeColor="text1"/>
      <w:sz w:val="26"/>
    </w:rPr>
  </w:style>
  <w:style w:type="paragraph" w:styleId="Heading5">
    <w:name w:val="heading 5"/>
    <w:basedOn w:val="Normal"/>
    <w:next w:val="Normal"/>
    <w:link w:val="Heading5Char"/>
    <w:autoRedefine/>
    <w:uiPriority w:val="9"/>
    <w:unhideWhenUsed/>
    <w:qFormat/>
    <w:rsid w:val="00AF5337"/>
    <w:pPr>
      <w:keepNext/>
      <w:keepLines/>
      <w:spacing w:before="40" w:line="276" w:lineRule="auto"/>
      <w:ind w:left="1440"/>
      <w:outlineLvl w:val="4"/>
    </w:pPr>
    <w:rPr>
      <w:rFonts w:asciiTheme="majorHAnsi" w:eastAsiaTheme="majorEastAsia" w:hAnsiTheme="majorHAnsi" w:cstheme="majorBid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sid w:val="00F03299"/>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F1683F"/>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F1683F"/>
    <w:rPr>
      <w:rFonts w:asciiTheme="majorHAnsi" w:eastAsiaTheme="majorEastAsia" w:hAnsiTheme="majorHAnsi" w:cstheme="majorBidi"/>
      <w:b/>
      <w:color w:val="000000" w:themeColor="text1"/>
      <w:sz w:val="28"/>
    </w:rPr>
  </w:style>
  <w:style w:type="character" w:styleId="UnresolvedMention">
    <w:name w:val="Unresolved Mention"/>
    <w:basedOn w:val="DefaultParagraphFont"/>
    <w:uiPriority w:val="99"/>
    <w:rsid w:val="0092270B"/>
    <w:rPr>
      <w:color w:val="605E5C"/>
      <w:shd w:val="clear" w:color="auto" w:fill="E1DFDD"/>
    </w:rPr>
  </w:style>
  <w:style w:type="character" w:styleId="FollowedHyperlink">
    <w:name w:val="FollowedHyperlink"/>
    <w:basedOn w:val="DefaultParagraphFont"/>
    <w:uiPriority w:val="99"/>
    <w:semiHidden/>
    <w:unhideWhenUsed/>
    <w:rsid w:val="0092270B"/>
    <w:rPr>
      <w:color w:val="800080" w:themeColor="followedHyperlink"/>
      <w:u w:val="single"/>
    </w:rPr>
  </w:style>
  <w:style w:type="character" w:customStyle="1" w:styleId="Heading4Char">
    <w:name w:val="Heading 4 Char"/>
    <w:basedOn w:val="DefaultParagraphFont"/>
    <w:link w:val="Heading4"/>
    <w:uiPriority w:val="9"/>
    <w:rsid w:val="009A1018"/>
    <w:rPr>
      <w:rFonts w:asciiTheme="majorHAnsi" w:eastAsiaTheme="majorEastAsia" w:hAnsiTheme="majorHAnsi" w:cstheme="majorBidi"/>
      <w:iCs/>
      <w:color w:val="000000" w:themeColor="text1"/>
      <w:sz w:val="26"/>
    </w:rPr>
  </w:style>
  <w:style w:type="character" w:customStyle="1" w:styleId="Heading5Char">
    <w:name w:val="Heading 5 Char"/>
    <w:basedOn w:val="DefaultParagraphFont"/>
    <w:link w:val="Heading5"/>
    <w:uiPriority w:val="9"/>
    <w:rsid w:val="00AF5337"/>
    <w:rPr>
      <w:rFonts w:asciiTheme="majorHAnsi" w:eastAsiaTheme="majorEastAsia" w:hAnsiTheme="majorHAnsi" w:cstheme="majorBidi"/>
      <w:color w:val="000000" w:themeColor="text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176150">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ions.org/media/media-ownership.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Photos%20of%20Cover%20Stories%20about%201898%20Maine%20Bombing" TargetMode="External"/><Relationship Id="rId4" Type="http://schemas.openxmlformats.org/officeDocument/2006/relationships/settings" Target="settings.xml"/><Relationship Id="rId9" Type="http://schemas.openxmlformats.org/officeDocument/2006/relationships/hyperlink" Target="http://origins.osu.edu/article/media-and-politics-age-trump"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073419"/>
    <w:rsid w:val="0018234A"/>
    <w:rsid w:val="00246683"/>
    <w:rsid w:val="002E43D3"/>
    <w:rsid w:val="003458F6"/>
    <w:rsid w:val="004073C8"/>
    <w:rsid w:val="004E3C97"/>
    <w:rsid w:val="00601D36"/>
    <w:rsid w:val="006F2035"/>
    <w:rsid w:val="007B74D7"/>
    <w:rsid w:val="007C0979"/>
    <w:rsid w:val="008E1739"/>
    <w:rsid w:val="009C4869"/>
    <w:rsid w:val="009C68A0"/>
    <w:rsid w:val="00C67D6F"/>
    <w:rsid w:val="00C979C3"/>
    <w:rsid w:val="00D81969"/>
    <w:rsid w:val="00DA61AC"/>
    <w:rsid w:val="00EF31C1"/>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3</cp:revision>
  <cp:lastPrinted>2012-08-16T18:55:00Z</cp:lastPrinted>
  <dcterms:created xsi:type="dcterms:W3CDTF">2022-03-02T17:58:00Z</dcterms:created>
  <dcterms:modified xsi:type="dcterms:W3CDTF">2022-03-11T16:28:00Z</dcterms:modified>
</cp:coreProperties>
</file>