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0A41" w14:textId="20E6F66D" w:rsidR="006E3E32" w:rsidRDefault="00D462F1" w:rsidP="003770A2">
      <w:r>
        <w:t>Author’s</w:t>
      </w:r>
      <w:r w:rsidR="006E3E32">
        <w:t xml:space="preserve"> Name:</w:t>
      </w:r>
      <w:r w:rsidR="00C65EE7">
        <w:t xml:space="preserve"> Josh </w:t>
      </w:r>
      <w:proofErr w:type="spellStart"/>
      <w:r w:rsidR="00C65EE7">
        <w:t>Buergel</w:t>
      </w:r>
      <w:proofErr w:type="spellEnd"/>
    </w:p>
    <w:p w14:paraId="52904E6E" w14:textId="700E9520" w:rsidR="003770A2" w:rsidRDefault="004C3320" w:rsidP="000A745E">
      <w:r>
        <w:t xml:space="preserve">Lesson </w:t>
      </w:r>
      <w:r w:rsidR="00D462F1">
        <w:t>Title:</w:t>
      </w:r>
      <w:r w:rsidR="00B16150">
        <w:t xml:space="preserve"> </w:t>
      </w:r>
      <w:r w:rsidR="008E6CBC">
        <w:t>Drones: A Cultural Impact</w:t>
      </w:r>
    </w:p>
    <w:p w14:paraId="051DC4AE" w14:textId="24408935" w:rsidR="000D3E10" w:rsidRDefault="003770A2" w:rsidP="003770A2">
      <w:r>
        <w:t>Grade Level:</w:t>
      </w:r>
      <w:r w:rsidR="00C65EE7">
        <w:t xml:space="preserve"> </w:t>
      </w:r>
      <w:r w:rsidR="001963A5">
        <w:t>9th</w:t>
      </w:r>
    </w:p>
    <w:p w14:paraId="7F7B068E" w14:textId="7C0BD749" w:rsidR="00FF5A67" w:rsidRPr="00F6135F" w:rsidRDefault="00FF5A67" w:rsidP="00196FF1">
      <w:pPr>
        <w:pStyle w:val="Heading1"/>
      </w:pPr>
      <w:r w:rsidRPr="00F6135F">
        <w:t>Essential Question:</w:t>
      </w:r>
      <w:r w:rsidR="001963A5" w:rsidRPr="00F6135F">
        <w:t xml:space="preserve"> </w:t>
      </w:r>
      <w:r w:rsidR="00B33981" w:rsidRPr="00F6135F">
        <w:t xml:space="preserve">Are </w:t>
      </w:r>
      <w:r w:rsidR="003F2BA0" w:rsidRPr="00F6135F">
        <w:t xml:space="preserve">military </w:t>
      </w:r>
      <w:r w:rsidR="00B33981" w:rsidRPr="00F6135F">
        <w:t>drones ethical</w:t>
      </w:r>
      <w:r w:rsidR="00071FA3" w:rsidRPr="00F6135F">
        <w:t xml:space="preserve"> </w:t>
      </w:r>
      <w:r w:rsidR="00DB7D26" w:rsidRPr="00F6135F">
        <w:t xml:space="preserve">in </w:t>
      </w:r>
      <w:r w:rsidR="00B16150" w:rsidRPr="00F6135F">
        <w:t>today’s</w:t>
      </w:r>
      <w:r w:rsidR="00071FA3" w:rsidRPr="00F6135F">
        <w:t xml:space="preserve"> world</w:t>
      </w:r>
      <w:r w:rsidR="00A65F0E" w:rsidRPr="00F6135F">
        <w:t>?</w:t>
      </w:r>
    </w:p>
    <w:p w14:paraId="220A91AC" w14:textId="77777777" w:rsidR="00CB30AF" w:rsidRDefault="00CB30AF" w:rsidP="003770A2"/>
    <w:p w14:paraId="7171F58B" w14:textId="07A1D2ED" w:rsidR="00196FF1" w:rsidRDefault="001D5601" w:rsidP="00EF3932">
      <w:pPr>
        <w:pStyle w:val="Heading2"/>
      </w:pPr>
      <w:r w:rsidRPr="00196FF1">
        <w:t>Lesson Foundations</w:t>
      </w:r>
      <w:r w:rsidR="00DA3966">
        <w:t>:</w:t>
      </w:r>
    </w:p>
    <w:p w14:paraId="70CDDADF" w14:textId="77777777" w:rsidR="00DA3966" w:rsidRPr="00CD4214" w:rsidRDefault="00DA3966" w:rsidP="00EF3932">
      <w:pPr>
        <w:pStyle w:val="Heading3"/>
      </w:pPr>
      <w:r w:rsidRPr="00CD4214">
        <w:t>Content Standards</w:t>
      </w:r>
    </w:p>
    <w:p w14:paraId="4D618F5F" w14:textId="0F3F3DA4" w:rsidR="00DA3966" w:rsidRDefault="00DA3966" w:rsidP="00DA3966">
      <w:pPr>
        <w:ind w:left="720"/>
      </w:pPr>
      <w:r>
        <w:t>MWH.17: World War II devastated most of Europe and Asia, led to the occupation of Eastern Europe and Japan, and began the atomic age.</w:t>
      </w:r>
    </w:p>
    <w:p w14:paraId="4A87AE8F" w14:textId="584B4042" w:rsidR="00DA3966" w:rsidRPr="00CD4214" w:rsidRDefault="00DA3966" w:rsidP="00EF3932">
      <w:pPr>
        <w:pStyle w:val="Heading3"/>
      </w:pPr>
      <w:r w:rsidRPr="00CD4214">
        <w:t>Learning Objectives</w:t>
      </w:r>
    </w:p>
    <w:p w14:paraId="1CAD2365" w14:textId="0CB53A06" w:rsidR="00DA3966" w:rsidRDefault="00DA3966" w:rsidP="00DA3966">
      <w:pPr>
        <w:tabs>
          <w:tab w:val="left" w:pos="1680"/>
        </w:tabs>
        <w:spacing w:line="360" w:lineRule="auto"/>
        <w:ind w:left="720"/>
      </w:pPr>
      <w:r>
        <w:t>LO 1: SWBAT explain the progression of military drones and their impacts on WWII</w:t>
      </w:r>
    </w:p>
    <w:p w14:paraId="082C705B" w14:textId="1F7FBFAA" w:rsidR="00DA3966" w:rsidRDefault="00DA3966" w:rsidP="00DA3966">
      <w:pPr>
        <w:ind w:left="720"/>
      </w:pPr>
      <w:r>
        <w:t>LO2: SWBAT make an argument for or against using drones in warfare by using evidence and rationale</w:t>
      </w:r>
    </w:p>
    <w:p w14:paraId="0D9D6F9C" w14:textId="59C21FF8" w:rsidR="00DA3966" w:rsidRDefault="00DA3966" w:rsidP="00EF3932">
      <w:pPr>
        <w:pStyle w:val="Heading3"/>
      </w:pPr>
      <w:r w:rsidRPr="00CD4214">
        <w:t>Assessments</w:t>
      </w:r>
    </w:p>
    <w:p w14:paraId="0279A9A5" w14:textId="77777777" w:rsidR="00DA3966" w:rsidRDefault="00DA3966" w:rsidP="00DA3966">
      <w:pPr>
        <w:tabs>
          <w:tab w:val="left" w:pos="1653"/>
        </w:tabs>
        <w:spacing w:line="360" w:lineRule="auto"/>
        <w:ind w:left="720"/>
      </w:pPr>
      <w:r>
        <w:t>Stations Worksheet</w:t>
      </w:r>
    </w:p>
    <w:p w14:paraId="106DCEC0" w14:textId="77777777" w:rsidR="00DA3966" w:rsidRDefault="00DA3966" w:rsidP="00DA3966">
      <w:pPr>
        <w:tabs>
          <w:tab w:val="left" w:pos="1653"/>
        </w:tabs>
        <w:spacing w:line="360" w:lineRule="auto"/>
        <w:ind w:left="720"/>
      </w:pPr>
      <w:r>
        <w:t>Historical Analysis</w:t>
      </w:r>
    </w:p>
    <w:p w14:paraId="10A3583C" w14:textId="5FA14AE1" w:rsidR="00DA3966" w:rsidRPr="00DA3966" w:rsidRDefault="00DA3966" w:rsidP="00DA3966">
      <w:pPr>
        <w:ind w:left="720"/>
      </w:pPr>
      <w:r>
        <w:t>Exit Ticket</w:t>
      </w:r>
    </w:p>
    <w:p w14:paraId="7D63A5C3" w14:textId="77777777" w:rsidR="00DA3966" w:rsidRPr="00CD4214" w:rsidRDefault="00DA3966" w:rsidP="00EF3932">
      <w:pPr>
        <w:pStyle w:val="Heading3"/>
        <w:spacing w:line="240" w:lineRule="auto"/>
      </w:pPr>
      <w:r w:rsidRPr="00CD4214">
        <w:t>Materials &amp; Resources</w:t>
      </w:r>
    </w:p>
    <w:p w14:paraId="6DE72C38" w14:textId="77777777" w:rsidR="00DA3966" w:rsidRDefault="00CB24D5" w:rsidP="00DA3966">
      <w:pPr>
        <w:spacing w:line="360" w:lineRule="auto"/>
        <w:ind w:left="720"/>
      </w:pPr>
      <w:hyperlink r:id="rId8" w:history="1">
        <w:r w:rsidR="00DA3966" w:rsidRPr="00CF76DB">
          <w:rPr>
            <w:rStyle w:val="Hyperlink"/>
          </w:rPr>
          <w:t>Origin article</w:t>
        </w:r>
      </w:hyperlink>
      <w:r w:rsidR="00DA3966">
        <w:t xml:space="preserve"> (</w:t>
      </w:r>
      <w:r w:rsidR="00DA3966" w:rsidRPr="00CF76DB">
        <w:t>http://origins.osu.edu/article/aerial-torpedoes-buzz-bombs-and-predators-long-cultural-history-drones/page/0/0</w:t>
      </w:r>
      <w:r w:rsidR="00DA3966">
        <w:t>)</w:t>
      </w:r>
    </w:p>
    <w:p w14:paraId="5898621E" w14:textId="77777777" w:rsidR="00DA3966" w:rsidRDefault="00DA3966" w:rsidP="00DA3966">
      <w:pPr>
        <w:spacing w:line="360" w:lineRule="auto"/>
        <w:ind w:left="720"/>
      </w:pPr>
      <w:r>
        <w:t>Obama Quote (from origins article)</w:t>
      </w:r>
    </w:p>
    <w:p w14:paraId="68F909D0" w14:textId="77777777" w:rsidR="00DA3966" w:rsidRDefault="00DA3966" w:rsidP="00DA3966">
      <w:pPr>
        <w:spacing w:line="360" w:lineRule="auto"/>
        <w:ind w:left="720"/>
      </w:pPr>
      <w:r>
        <w:t>Origin Article (early drones) Page 1 (station 3)</w:t>
      </w:r>
    </w:p>
    <w:p w14:paraId="34FA6680" w14:textId="77777777" w:rsidR="00DA3966" w:rsidRDefault="00CB24D5" w:rsidP="00DA3966">
      <w:pPr>
        <w:spacing w:line="360" w:lineRule="auto"/>
        <w:ind w:left="720"/>
      </w:pPr>
      <w:hyperlink r:id="rId9" w:history="1">
        <w:r w:rsidR="00DA3966" w:rsidRPr="00CF76DB">
          <w:rPr>
            <w:rStyle w:val="Hyperlink"/>
          </w:rPr>
          <w:t>Station 1 Reading</w:t>
        </w:r>
      </w:hyperlink>
      <w:r w:rsidR="00DA3966">
        <w:t>: (</w:t>
      </w:r>
      <w:r w:rsidR="00DA3966" w:rsidRPr="00CF76DB">
        <w:t>https://www.lexingtoninstitute.org/the-pros-and-cons-of-drone-wars/</w:t>
      </w:r>
      <w:r w:rsidR="00DA3966">
        <w:t>)</w:t>
      </w:r>
    </w:p>
    <w:p w14:paraId="053B1299" w14:textId="77777777" w:rsidR="00DA3966" w:rsidRDefault="00DA3966" w:rsidP="00DA3966">
      <w:pPr>
        <w:spacing w:line="360" w:lineRule="auto"/>
        <w:ind w:left="720"/>
      </w:pPr>
      <w:r>
        <w:t>Station 2 sources:</w:t>
      </w:r>
    </w:p>
    <w:p w14:paraId="46451FBE" w14:textId="77777777" w:rsidR="00DA3966" w:rsidRDefault="00CB24D5" w:rsidP="00DA3966">
      <w:pPr>
        <w:spacing w:line="360" w:lineRule="auto"/>
        <w:ind w:left="1440"/>
      </w:pPr>
      <w:hyperlink r:id="rId10" w:history="1">
        <w:r w:rsidR="00DA3966" w:rsidRPr="00CF76DB">
          <w:rPr>
            <w:rStyle w:val="Hyperlink"/>
          </w:rPr>
          <w:t>V 1 video</w:t>
        </w:r>
      </w:hyperlink>
      <w:r w:rsidR="00DA3966">
        <w:t>: (</w:t>
      </w:r>
      <w:r w:rsidR="00DA3966" w:rsidRPr="00CF76DB">
        <w:t>https://www.youtube.com/watch?v=s0EE5ZGKJyE</w:t>
      </w:r>
      <w:r w:rsidR="00DA3966">
        <w:t>)</w:t>
      </w:r>
    </w:p>
    <w:p w14:paraId="4EEC48CB" w14:textId="0A1CE5E3" w:rsidR="00DA3966" w:rsidRPr="00DA3966" w:rsidRDefault="00DA3966" w:rsidP="00DA3966">
      <w:pPr>
        <w:ind w:left="1440"/>
      </w:pPr>
      <w:hyperlink r:id="rId11" w:history="1">
        <w:r w:rsidRPr="00CF76DB">
          <w:rPr>
            <w:rStyle w:val="Hyperlink"/>
          </w:rPr>
          <w:t>V1 Poster</w:t>
        </w:r>
      </w:hyperlink>
      <w:r>
        <w:t>: (</w:t>
      </w:r>
      <w:r w:rsidRPr="00CF76DB">
        <w:t>http://www.psywarrior.com/V1RocketLeaf.html</w:t>
      </w:r>
      <w:r>
        <w:t>)</w:t>
      </w:r>
    </w:p>
    <w:p w14:paraId="6E7307BA" w14:textId="0633ADDE" w:rsidR="003C2D28" w:rsidRDefault="003F6C23" w:rsidP="00196FF1">
      <w:pPr>
        <w:pStyle w:val="Heading2"/>
      </w:pPr>
      <w:r>
        <w:t>Instructional Procedures</w:t>
      </w:r>
      <w:r w:rsidR="00AC1A10">
        <w:t>/Steps</w:t>
      </w:r>
      <w:r w:rsidR="00DA3966">
        <w:t>:</w:t>
      </w:r>
    </w:p>
    <w:p w14:paraId="1CC4DA06" w14:textId="7E1852F6" w:rsidR="00DA3966" w:rsidRPr="00CD4214" w:rsidRDefault="00DA3966" w:rsidP="00EF3932">
      <w:pPr>
        <w:pStyle w:val="Heading3"/>
      </w:pPr>
      <w:r w:rsidRPr="00CD4214">
        <w:t>Opening</w:t>
      </w:r>
      <w:r>
        <w:t xml:space="preserve">: </w:t>
      </w:r>
      <w:r w:rsidRPr="00CD4214">
        <w:t>10 Minutes</w:t>
      </w:r>
    </w:p>
    <w:p w14:paraId="5B943C6A" w14:textId="57B96648" w:rsidR="00EF3932" w:rsidRDefault="00EF3932" w:rsidP="00EF3932">
      <w:pPr>
        <w:pStyle w:val="Heading4"/>
      </w:pPr>
      <w:r w:rsidRPr="00FB3745">
        <w:t xml:space="preserve">Agenda </w:t>
      </w:r>
    </w:p>
    <w:p w14:paraId="60DE8AF8" w14:textId="77777777" w:rsidR="00EF3932" w:rsidRDefault="00EF3932" w:rsidP="00EF3932">
      <w:pPr>
        <w:spacing w:line="360" w:lineRule="auto"/>
        <w:ind w:left="1440"/>
      </w:pPr>
      <w:r>
        <w:t>Small Group quote analysis</w:t>
      </w:r>
    </w:p>
    <w:p w14:paraId="54862B7A" w14:textId="77777777" w:rsidR="00EF3932" w:rsidRDefault="00EF3932" w:rsidP="00EF3932">
      <w:pPr>
        <w:spacing w:line="360" w:lineRule="auto"/>
        <w:ind w:left="1440"/>
      </w:pPr>
      <w:r>
        <w:t>Whole class comparison discussion</w:t>
      </w:r>
    </w:p>
    <w:p w14:paraId="3A3EC9ED" w14:textId="77777777" w:rsidR="00EF3932" w:rsidRDefault="00EF3932" w:rsidP="00EF3932">
      <w:pPr>
        <w:spacing w:line="360" w:lineRule="auto"/>
        <w:ind w:left="1440"/>
      </w:pPr>
      <w:r>
        <w:t>Mini Lecture</w:t>
      </w:r>
    </w:p>
    <w:p w14:paraId="15D56470" w14:textId="77777777" w:rsidR="00EF3932" w:rsidRDefault="00EF3932" w:rsidP="00EF3932">
      <w:pPr>
        <w:spacing w:line="360" w:lineRule="auto"/>
        <w:ind w:left="1440"/>
      </w:pPr>
      <w:r>
        <w:t xml:space="preserve">Check for understanding </w:t>
      </w:r>
    </w:p>
    <w:p w14:paraId="367AE046" w14:textId="77777777" w:rsidR="00EF3932" w:rsidRDefault="00EF3932" w:rsidP="00EF3932">
      <w:pPr>
        <w:spacing w:line="360" w:lineRule="auto"/>
        <w:ind w:left="1440"/>
      </w:pPr>
      <w:r>
        <w:t>Stations</w:t>
      </w:r>
    </w:p>
    <w:p w14:paraId="22FAB120" w14:textId="77777777" w:rsidR="00EF3932" w:rsidRDefault="00EF3932" w:rsidP="00EF3932">
      <w:pPr>
        <w:spacing w:line="360" w:lineRule="auto"/>
        <w:ind w:left="1440"/>
      </w:pPr>
      <w:r>
        <w:t>Check for understanding</w:t>
      </w:r>
    </w:p>
    <w:p w14:paraId="0669EE59" w14:textId="77777777" w:rsidR="00EF3932" w:rsidRDefault="00EF3932" w:rsidP="00EF3932">
      <w:pPr>
        <w:spacing w:line="360" w:lineRule="auto"/>
        <w:ind w:left="1440"/>
      </w:pPr>
      <w:r>
        <w:t>Historical analysis</w:t>
      </w:r>
    </w:p>
    <w:p w14:paraId="28E97804" w14:textId="77777777" w:rsidR="00EF3932" w:rsidRDefault="00EF3932" w:rsidP="00EF3932">
      <w:pPr>
        <w:spacing w:line="360" w:lineRule="auto"/>
      </w:pPr>
    </w:p>
    <w:p w14:paraId="1FAE0753" w14:textId="77777777" w:rsidR="00EF3932" w:rsidRDefault="00EF3932" w:rsidP="00EF3932">
      <w:pPr>
        <w:pStyle w:val="Heading4"/>
      </w:pPr>
      <w:r>
        <w:t xml:space="preserve">Small group quote analysis </w:t>
      </w:r>
    </w:p>
    <w:p w14:paraId="725BB4C5" w14:textId="77777777" w:rsidR="00EF3932" w:rsidRDefault="00EF3932" w:rsidP="00EF3932">
      <w:pPr>
        <w:pStyle w:val="ListParagraph"/>
        <w:numPr>
          <w:ilvl w:val="0"/>
          <w:numId w:val="9"/>
        </w:numPr>
        <w:spacing w:line="360" w:lineRule="auto"/>
        <w:ind w:left="1440"/>
      </w:pPr>
      <w:r>
        <w:t>If students are not in group of 3 to 5, group students at the beginning of class</w:t>
      </w:r>
    </w:p>
    <w:p w14:paraId="4332DD8E" w14:textId="77777777" w:rsidR="00EF3932" w:rsidRDefault="00EF3932" w:rsidP="00EF3932">
      <w:pPr>
        <w:pStyle w:val="ListParagraph"/>
        <w:numPr>
          <w:ilvl w:val="0"/>
          <w:numId w:val="9"/>
        </w:numPr>
        <w:spacing w:line="360" w:lineRule="auto"/>
        <w:ind w:left="1440"/>
      </w:pPr>
      <w:r>
        <w:t>In small groups, students will first read the following quote:</w:t>
      </w:r>
    </w:p>
    <w:p w14:paraId="116A7152" w14:textId="77777777" w:rsidR="00EF3932" w:rsidRDefault="00EF3932" w:rsidP="00EF3932">
      <w:pPr>
        <w:pStyle w:val="ListParagraph"/>
        <w:numPr>
          <w:ilvl w:val="0"/>
          <w:numId w:val="10"/>
        </w:numPr>
        <w:spacing w:line="360" w:lineRule="auto"/>
        <w:ind w:left="1800"/>
      </w:pPr>
      <w:r>
        <w:t xml:space="preserve">Obama Quote: </w:t>
      </w:r>
      <w:r w:rsidRPr="000B4E0C">
        <w:t>“from the Civil War to our struggle against fascism, on through the long twilight struggle of the Cold War, battlefields have changed, and technology has evolved.”</w:t>
      </w:r>
    </w:p>
    <w:p w14:paraId="664388F8" w14:textId="47EA7F6A" w:rsidR="00F766A1" w:rsidRDefault="00EF3932" w:rsidP="00F766A1">
      <w:pPr>
        <w:pStyle w:val="ListParagraph"/>
        <w:numPr>
          <w:ilvl w:val="0"/>
          <w:numId w:val="11"/>
        </w:numPr>
        <w:spacing w:line="360" w:lineRule="auto"/>
        <w:ind w:left="1440"/>
      </w:pPr>
      <w:r>
        <w:t>Students will the elect one student to write down the group’s response to the following questions:</w:t>
      </w:r>
    </w:p>
    <w:p w14:paraId="10674A1A" w14:textId="77777777" w:rsidR="00F766A1" w:rsidRDefault="00F766A1" w:rsidP="00F766A1">
      <w:pPr>
        <w:pStyle w:val="ListParagraph"/>
        <w:numPr>
          <w:ilvl w:val="0"/>
          <w:numId w:val="33"/>
        </w:numPr>
        <w:spacing w:line="360" w:lineRule="auto"/>
      </w:pPr>
      <w:r>
        <w:t>In your own words, what does this quote saying?</w:t>
      </w:r>
    </w:p>
    <w:p w14:paraId="659283FC" w14:textId="77777777" w:rsidR="00F766A1" w:rsidRDefault="00F766A1" w:rsidP="00F766A1">
      <w:pPr>
        <w:pStyle w:val="ListParagraph"/>
        <w:numPr>
          <w:ilvl w:val="0"/>
          <w:numId w:val="33"/>
        </w:numPr>
        <w:spacing w:line="360" w:lineRule="auto"/>
      </w:pPr>
      <w:r>
        <w:t>How does the quote apply to attitudes on drones?</w:t>
      </w:r>
    </w:p>
    <w:p w14:paraId="0A26DFE0" w14:textId="79548205" w:rsidR="00F766A1" w:rsidRDefault="00F766A1" w:rsidP="00F766A1">
      <w:pPr>
        <w:pStyle w:val="ListParagraph"/>
        <w:numPr>
          <w:ilvl w:val="0"/>
          <w:numId w:val="33"/>
        </w:numPr>
        <w:spacing w:line="360" w:lineRule="auto"/>
      </w:pPr>
      <w:r>
        <w:t>How could drones be seen as a conflicting weapon?</w:t>
      </w:r>
    </w:p>
    <w:p w14:paraId="5A450E08" w14:textId="7EFA600B" w:rsidR="00F766A1" w:rsidRDefault="00F766A1" w:rsidP="00F766A1">
      <w:pPr>
        <w:pStyle w:val="ListParagraph"/>
        <w:numPr>
          <w:ilvl w:val="0"/>
          <w:numId w:val="11"/>
        </w:numPr>
        <w:spacing w:line="360" w:lineRule="auto"/>
        <w:ind w:left="1440"/>
      </w:pPr>
      <w:r>
        <w:t>Students will discuss each question as a group and agree on an answer or answers for each question</w:t>
      </w:r>
    </w:p>
    <w:p w14:paraId="4D982F10" w14:textId="77777777" w:rsidR="00F766A1" w:rsidRDefault="00F766A1" w:rsidP="00F766A1">
      <w:pPr>
        <w:pStyle w:val="ListParagraph"/>
        <w:spacing w:line="360" w:lineRule="auto"/>
        <w:ind w:left="1800"/>
      </w:pPr>
    </w:p>
    <w:p w14:paraId="704C8935" w14:textId="77777777" w:rsidR="00EF3932" w:rsidRDefault="00EF3932" w:rsidP="00F766A1">
      <w:pPr>
        <w:pStyle w:val="Heading4"/>
      </w:pPr>
      <w:r>
        <w:t>Transition: Whole class comparison discussion</w:t>
      </w:r>
    </w:p>
    <w:p w14:paraId="4338A167" w14:textId="77777777" w:rsidR="00EF3932" w:rsidRDefault="00EF3932" w:rsidP="00EF3932">
      <w:pPr>
        <w:pStyle w:val="ListParagraph"/>
        <w:numPr>
          <w:ilvl w:val="1"/>
          <w:numId w:val="30"/>
        </w:numPr>
        <w:spacing w:line="360" w:lineRule="auto"/>
      </w:pPr>
      <w:r>
        <w:t>Students from every group will say what the quote means in their owns words as well as how the quote applies to attitudes on military drones.</w:t>
      </w:r>
    </w:p>
    <w:p w14:paraId="5AA3AB2B" w14:textId="6E94BCAA" w:rsidR="00EF3932" w:rsidRDefault="00EF3932" w:rsidP="00EF3932">
      <w:pPr>
        <w:pStyle w:val="ListParagraph"/>
        <w:numPr>
          <w:ilvl w:val="1"/>
          <w:numId w:val="30"/>
        </w:numPr>
        <w:spacing w:line="360" w:lineRule="auto"/>
      </w:pPr>
      <w:r>
        <w:t>At this point the teacher will not allow students to share their positions because they do not have enough information to make a claim using evidence</w:t>
      </w:r>
    </w:p>
    <w:p w14:paraId="0393D835" w14:textId="7F336CBE" w:rsidR="00F766A1" w:rsidRDefault="00F766A1" w:rsidP="00F766A1">
      <w:pPr>
        <w:pStyle w:val="Heading3"/>
      </w:pPr>
      <w:r w:rsidRPr="00F766A1">
        <w:t>Instruction</w:t>
      </w:r>
      <w:r>
        <w:t xml:space="preserve">: </w:t>
      </w:r>
      <w:r w:rsidRPr="00F766A1">
        <w:t>33 Minutes</w:t>
      </w:r>
    </w:p>
    <w:p w14:paraId="4ABCF469" w14:textId="02C8D2CC" w:rsidR="00F766A1" w:rsidRDefault="00F766A1" w:rsidP="00F766A1">
      <w:pPr>
        <w:pStyle w:val="Heading4"/>
      </w:pPr>
      <w:r>
        <w:t>Mini Lecture</w:t>
      </w:r>
    </w:p>
    <w:p w14:paraId="4DF93B08" w14:textId="77777777" w:rsidR="00F766A1" w:rsidRDefault="00F766A1" w:rsidP="00F766A1">
      <w:pPr>
        <w:pStyle w:val="ListParagraph"/>
        <w:numPr>
          <w:ilvl w:val="0"/>
          <w:numId w:val="15"/>
        </w:numPr>
        <w:spacing w:line="360" w:lineRule="auto"/>
        <w:ind w:left="1440"/>
      </w:pPr>
      <w:r>
        <w:t>The teacher will use the supplemental presentation to engage students in an interactive lecture</w:t>
      </w:r>
    </w:p>
    <w:p w14:paraId="6D5A8868" w14:textId="77777777" w:rsidR="00F766A1" w:rsidRDefault="00F766A1" w:rsidP="00F766A1">
      <w:pPr>
        <w:pStyle w:val="ListParagraph"/>
        <w:numPr>
          <w:ilvl w:val="0"/>
          <w:numId w:val="15"/>
        </w:numPr>
        <w:spacing w:line="360" w:lineRule="auto"/>
        <w:ind w:left="1440"/>
      </w:pPr>
      <w:r>
        <w:t>The mini lecture is used to build background information for the students by discussing drones prior to WWI, in WWI and in WWII.</w:t>
      </w:r>
    </w:p>
    <w:p w14:paraId="452FEA34" w14:textId="77777777" w:rsidR="00F766A1" w:rsidRDefault="00F766A1" w:rsidP="00F766A1">
      <w:pPr>
        <w:pStyle w:val="ListParagraph"/>
        <w:numPr>
          <w:ilvl w:val="0"/>
          <w:numId w:val="15"/>
        </w:numPr>
        <w:spacing w:line="360" w:lineRule="auto"/>
        <w:ind w:left="1440"/>
      </w:pPr>
      <w:r>
        <w:t>The teacher can ask the following throughout the mini lecture to make it more conversational and less teacher centered:</w:t>
      </w:r>
    </w:p>
    <w:p w14:paraId="5A38A06F" w14:textId="77777777" w:rsidR="00F766A1" w:rsidRDefault="00F766A1" w:rsidP="00F766A1">
      <w:pPr>
        <w:pStyle w:val="ListParagraph"/>
        <w:numPr>
          <w:ilvl w:val="0"/>
          <w:numId w:val="10"/>
        </w:numPr>
        <w:spacing w:line="360" w:lineRule="auto"/>
        <w:ind w:left="1800"/>
      </w:pPr>
      <w:r>
        <w:t>What is a drone?</w:t>
      </w:r>
    </w:p>
    <w:p w14:paraId="496FB078" w14:textId="77777777" w:rsidR="00F766A1" w:rsidRDefault="00F766A1" w:rsidP="00F766A1">
      <w:pPr>
        <w:pStyle w:val="ListParagraph"/>
        <w:numPr>
          <w:ilvl w:val="0"/>
          <w:numId w:val="10"/>
        </w:numPr>
        <w:spacing w:line="360" w:lineRule="auto"/>
        <w:ind w:left="1800"/>
      </w:pPr>
      <w:r>
        <w:t>How would you define what a drone is?</w:t>
      </w:r>
    </w:p>
    <w:p w14:paraId="5CD1C5E2" w14:textId="77777777" w:rsidR="00F766A1" w:rsidRDefault="00F766A1" w:rsidP="00F766A1">
      <w:pPr>
        <w:pStyle w:val="ListParagraph"/>
        <w:numPr>
          <w:ilvl w:val="0"/>
          <w:numId w:val="10"/>
        </w:numPr>
        <w:spacing w:line="360" w:lineRule="auto"/>
        <w:ind w:left="1800"/>
      </w:pPr>
      <w:r>
        <w:t>Does a drone have to be used for military purposes?</w:t>
      </w:r>
    </w:p>
    <w:p w14:paraId="76A14438" w14:textId="77777777" w:rsidR="00F766A1" w:rsidRDefault="00F766A1" w:rsidP="00F766A1">
      <w:pPr>
        <w:pStyle w:val="ListParagraph"/>
        <w:numPr>
          <w:ilvl w:val="0"/>
          <w:numId w:val="10"/>
        </w:numPr>
        <w:spacing w:line="360" w:lineRule="auto"/>
        <w:ind w:left="1800"/>
      </w:pPr>
      <w:r>
        <w:t>Are the first drones going to be very sophisticated?</w:t>
      </w:r>
    </w:p>
    <w:p w14:paraId="23C2FF5F" w14:textId="77777777" w:rsidR="00F766A1" w:rsidRDefault="00F766A1" w:rsidP="00F766A1">
      <w:pPr>
        <w:pStyle w:val="ListParagraph"/>
        <w:numPr>
          <w:ilvl w:val="0"/>
          <w:numId w:val="10"/>
        </w:numPr>
        <w:spacing w:line="360" w:lineRule="auto"/>
        <w:ind w:left="1800"/>
      </w:pPr>
      <w:r>
        <w:t>Who were the targets of the V1?  Was a new target?</w:t>
      </w:r>
    </w:p>
    <w:p w14:paraId="0ACBB010" w14:textId="77777777" w:rsidR="00F766A1" w:rsidRDefault="00F766A1" w:rsidP="00F766A1">
      <w:pPr>
        <w:pStyle w:val="ListParagraph"/>
        <w:numPr>
          <w:ilvl w:val="0"/>
          <w:numId w:val="10"/>
        </w:numPr>
        <w:spacing w:line="360" w:lineRule="auto"/>
        <w:ind w:left="1800"/>
      </w:pPr>
      <w:r>
        <w:t xml:space="preserve">Is the usage of V1s that surprising in WWII?  If </w:t>
      </w:r>
      <w:proofErr w:type="gramStart"/>
      <w:r>
        <w:t>not</w:t>
      </w:r>
      <w:proofErr w:type="gramEnd"/>
      <w:r>
        <w:t xml:space="preserve"> why?</w:t>
      </w:r>
    </w:p>
    <w:p w14:paraId="432E1367" w14:textId="77777777" w:rsidR="00F766A1" w:rsidRDefault="00F766A1" w:rsidP="00F766A1">
      <w:pPr>
        <w:spacing w:line="360" w:lineRule="auto"/>
      </w:pPr>
    </w:p>
    <w:p w14:paraId="59AB3C18" w14:textId="77777777" w:rsidR="00F766A1" w:rsidRDefault="00F766A1" w:rsidP="00F766A1">
      <w:pPr>
        <w:pStyle w:val="Heading4"/>
      </w:pPr>
      <w:r>
        <w:t>Check for understanding</w:t>
      </w:r>
    </w:p>
    <w:p w14:paraId="192D5138" w14:textId="77777777" w:rsidR="00F766A1" w:rsidRDefault="00F766A1" w:rsidP="00F766A1">
      <w:pPr>
        <w:pStyle w:val="ListParagraph"/>
        <w:numPr>
          <w:ilvl w:val="0"/>
          <w:numId w:val="17"/>
        </w:numPr>
        <w:spacing w:line="360" w:lineRule="auto"/>
        <w:ind w:left="1440"/>
      </w:pPr>
      <w:r>
        <w:t>After the mini lecture, the teacher will ask students to answer the following question in pairs or small groups:</w:t>
      </w:r>
    </w:p>
    <w:p w14:paraId="7A91856A" w14:textId="77777777" w:rsidR="00F766A1" w:rsidRDefault="00F766A1" w:rsidP="00F766A1">
      <w:pPr>
        <w:pStyle w:val="ListParagraph"/>
        <w:numPr>
          <w:ilvl w:val="0"/>
          <w:numId w:val="10"/>
        </w:numPr>
        <w:spacing w:line="360" w:lineRule="auto"/>
        <w:ind w:left="1800"/>
      </w:pPr>
      <w:r>
        <w:t>How did the usage of drones change from before World War I to their usage in World War II?</w:t>
      </w:r>
    </w:p>
    <w:p w14:paraId="3BB83CED" w14:textId="77777777" w:rsidR="00F766A1" w:rsidRDefault="00F766A1" w:rsidP="00F766A1">
      <w:pPr>
        <w:spacing w:line="360" w:lineRule="auto"/>
      </w:pPr>
    </w:p>
    <w:p w14:paraId="26062F09" w14:textId="77777777" w:rsidR="00F766A1" w:rsidRDefault="00F766A1" w:rsidP="00F766A1">
      <w:pPr>
        <w:pStyle w:val="Heading4"/>
      </w:pPr>
      <w:r>
        <w:t>Stations</w:t>
      </w:r>
    </w:p>
    <w:p w14:paraId="56472510" w14:textId="77777777" w:rsidR="00F766A1" w:rsidRDefault="00F766A1" w:rsidP="00F766A1">
      <w:pPr>
        <w:pStyle w:val="ListParagraph"/>
        <w:numPr>
          <w:ilvl w:val="1"/>
          <w:numId w:val="34"/>
        </w:numPr>
        <w:spacing w:line="360" w:lineRule="auto"/>
      </w:pPr>
      <w:r>
        <w:t>In small groups or pairs, students will be assigned 1 of 3 stations.</w:t>
      </w:r>
    </w:p>
    <w:p w14:paraId="0265CAE1" w14:textId="77777777" w:rsidR="00F766A1" w:rsidRDefault="00F766A1" w:rsidP="00F766A1">
      <w:pPr>
        <w:pStyle w:val="ListParagraph"/>
        <w:numPr>
          <w:ilvl w:val="1"/>
          <w:numId w:val="34"/>
        </w:numPr>
        <w:spacing w:line="360" w:lineRule="auto"/>
      </w:pPr>
      <w:r>
        <w:t>Depending on class size and needs this may be a non-moving station activity or moving but with several duplicates. (</w:t>
      </w:r>
      <w:proofErr w:type="gramStart"/>
      <w:r>
        <w:t>meaning</w:t>
      </w:r>
      <w:proofErr w:type="gramEnd"/>
      <w:r>
        <w:t xml:space="preserve"> 2 stations or 3, etc.)</w:t>
      </w:r>
    </w:p>
    <w:p w14:paraId="1624DB14" w14:textId="77777777" w:rsidR="00F766A1" w:rsidRDefault="00F766A1" w:rsidP="00F766A1">
      <w:pPr>
        <w:pStyle w:val="ListParagraph"/>
        <w:numPr>
          <w:ilvl w:val="1"/>
          <w:numId w:val="34"/>
        </w:numPr>
        <w:spacing w:line="360" w:lineRule="auto"/>
      </w:pPr>
      <w:r>
        <w:t xml:space="preserve">Students will use a </w:t>
      </w:r>
      <w:proofErr w:type="gramStart"/>
      <w:r>
        <w:t>picture based</w:t>
      </w:r>
      <w:proofErr w:type="gramEnd"/>
      <w:r>
        <w:t xml:space="preserve"> source to answer the first 2 questions at each station, followed by using a QR code which will direct them to an article, or a short video. They will then answer correlating questions.</w:t>
      </w:r>
    </w:p>
    <w:p w14:paraId="1EF550BB" w14:textId="77777777" w:rsidR="00F766A1" w:rsidRDefault="00F766A1" w:rsidP="00F766A1">
      <w:pPr>
        <w:pStyle w:val="ListParagraph"/>
        <w:numPr>
          <w:ilvl w:val="1"/>
          <w:numId w:val="34"/>
        </w:numPr>
        <w:spacing w:line="360" w:lineRule="auto"/>
      </w:pPr>
      <w:r>
        <w:t>Each station should take 5 to 10 minutes to complete depending on student’s needs.</w:t>
      </w:r>
    </w:p>
    <w:p w14:paraId="4426E4D5" w14:textId="77777777" w:rsidR="00F766A1" w:rsidRDefault="00F766A1" w:rsidP="00F766A1">
      <w:pPr>
        <w:pStyle w:val="ListParagraph"/>
        <w:numPr>
          <w:ilvl w:val="1"/>
          <w:numId w:val="34"/>
        </w:numPr>
        <w:spacing w:line="360" w:lineRule="auto"/>
      </w:pPr>
      <w:r>
        <w:t>The content focus for the stations is the progression of drones by using examples from WWI, WWII, and present day, as well as the implications of drones as a military tool or terror weapon.</w:t>
      </w:r>
    </w:p>
    <w:p w14:paraId="2325A37C" w14:textId="77777777" w:rsidR="00F766A1" w:rsidRDefault="00F766A1" w:rsidP="00F766A1">
      <w:pPr>
        <w:spacing w:line="360" w:lineRule="auto"/>
      </w:pPr>
    </w:p>
    <w:p w14:paraId="75FD994C" w14:textId="77777777" w:rsidR="00F766A1" w:rsidRDefault="00F766A1" w:rsidP="00F766A1">
      <w:pPr>
        <w:pStyle w:val="Heading4"/>
      </w:pPr>
      <w:r>
        <w:t>Station 1: Modern Drones</w:t>
      </w:r>
    </w:p>
    <w:p w14:paraId="1CEEDCDE" w14:textId="77777777" w:rsidR="00F766A1" w:rsidRDefault="00F766A1" w:rsidP="00F766A1">
      <w:pPr>
        <w:pStyle w:val="ListParagraph"/>
        <w:numPr>
          <w:ilvl w:val="0"/>
          <w:numId w:val="13"/>
        </w:numPr>
        <w:spacing w:line="360" w:lineRule="auto"/>
      </w:pPr>
      <w:r>
        <w:t>Focus: Pros and Cons of Using military drones in the 20</w:t>
      </w:r>
      <w:r w:rsidRPr="00EC15DF">
        <w:rPr>
          <w:vertAlign w:val="superscript"/>
        </w:rPr>
        <w:t>th</w:t>
      </w:r>
      <w:r>
        <w:t xml:space="preserve"> century.</w:t>
      </w:r>
    </w:p>
    <w:p w14:paraId="129BE5A0" w14:textId="77777777" w:rsidR="00F766A1" w:rsidRDefault="00F766A1" w:rsidP="00F766A1">
      <w:pPr>
        <w:pStyle w:val="ListParagraph"/>
        <w:numPr>
          <w:ilvl w:val="0"/>
          <w:numId w:val="13"/>
        </w:numPr>
        <w:spacing w:line="360" w:lineRule="auto"/>
      </w:pPr>
      <w:r>
        <w:t>Support Questions (while students are working in groups)</w:t>
      </w:r>
    </w:p>
    <w:p w14:paraId="01C4EEB7" w14:textId="77777777" w:rsidR="00F766A1" w:rsidRDefault="00F766A1" w:rsidP="00F766A1">
      <w:pPr>
        <w:pStyle w:val="ListParagraph"/>
        <w:numPr>
          <w:ilvl w:val="1"/>
          <w:numId w:val="13"/>
        </w:numPr>
        <w:spacing w:line="360" w:lineRule="auto"/>
      </w:pPr>
      <w:r>
        <w:t xml:space="preserve">  How is the usage of military drones in the 20</w:t>
      </w:r>
      <w:r w:rsidRPr="005336EA">
        <w:rPr>
          <w:vertAlign w:val="superscript"/>
        </w:rPr>
        <w:t>th</w:t>
      </w:r>
      <w:r>
        <w:t xml:space="preserve"> century a complex issue?</w:t>
      </w:r>
    </w:p>
    <w:p w14:paraId="7B068FCF" w14:textId="77777777" w:rsidR="00F766A1" w:rsidRDefault="00F766A1" w:rsidP="00F766A1">
      <w:pPr>
        <w:pStyle w:val="ListParagraph"/>
        <w:numPr>
          <w:ilvl w:val="1"/>
          <w:numId w:val="13"/>
        </w:numPr>
        <w:spacing w:line="360" w:lineRule="auto"/>
      </w:pPr>
      <w:r>
        <w:t xml:space="preserve"> Is the goal for using military drones different than how we discussed V1s in the notes?</w:t>
      </w:r>
    </w:p>
    <w:p w14:paraId="45C7F448" w14:textId="77777777" w:rsidR="00F766A1" w:rsidRDefault="00F766A1" w:rsidP="00F766A1">
      <w:pPr>
        <w:spacing w:line="360" w:lineRule="auto"/>
      </w:pPr>
    </w:p>
    <w:p w14:paraId="22F35748" w14:textId="77777777" w:rsidR="00F766A1" w:rsidRDefault="00F766A1" w:rsidP="00F766A1">
      <w:pPr>
        <w:pStyle w:val="Heading4"/>
      </w:pPr>
      <w:r>
        <w:t xml:space="preserve">Station 2: V1 Buzz Bombs </w:t>
      </w:r>
    </w:p>
    <w:p w14:paraId="6C6838EC" w14:textId="77777777" w:rsidR="00F766A1" w:rsidRDefault="00F766A1" w:rsidP="00F766A1">
      <w:pPr>
        <w:pStyle w:val="ListParagraph"/>
        <w:numPr>
          <w:ilvl w:val="0"/>
          <w:numId w:val="14"/>
        </w:numPr>
        <w:spacing w:line="360" w:lineRule="auto"/>
      </w:pPr>
      <w:r>
        <w:t>Focus:  Usage of drones as a terror weapon</w:t>
      </w:r>
    </w:p>
    <w:p w14:paraId="755CB8C8" w14:textId="77777777" w:rsidR="00F766A1" w:rsidRDefault="00F766A1" w:rsidP="00F766A1">
      <w:pPr>
        <w:pStyle w:val="ListParagraph"/>
        <w:numPr>
          <w:ilvl w:val="0"/>
          <w:numId w:val="14"/>
        </w:numPr>
        <w:spacing w:line="360" w:lineRule="auto"/>
      </w:pPr>
      <w:r>
        <w:t>Support Questions (while students are working in groups)</w:t>
      </w:r>
    </w:p>
    <w:p w14:paraId="0129C506" w14:textId="77777777" w:rsidR="00F766A1" w:rsidRDefault="00F766A1" w:rsidP="00F766A1">
      <w:pPr>
        <w:pStyle w:val="ListParagraph"/>
        <w:numPr>
          <w:ilvl w:val="1"/>
          <w:numId w:val="14"/>
        </w:numPr>
        <w:spacing w:line="360" w:lineRule="auto"/>
      </w:pPr>
      <w:r>
        <w:t xml:space="preserve">   What makes a drone a military tool vs a terror weapon? Is there a fine line?</w:t>
      </w:r>
    </w:p>
    <w:p w14:paraId="3A782E1A" w14:textId="77777777" w:rsidR="00F766A1" w:rsidRDefault="00F766A1" w:rsidP="00F766A1">
      <w:pPr>
        <w:pStyle w:val="ListParagraph"/>
        <w:numPr>
          <w:ilvl w:val="1"/>
          <w:numId w:val="14"/>
        </w:numPr>
        <w:spacing w:line="360" w:lineRule="auto"/>
      </w:pPr>
      <w:r>
        <w:t xml:space="preserve">    Were V1s being used against soldiers or civilians?</w:t>
      </w:r>
    </w:p>
    <w:p w14:paraId="2F8D7AC2" w14:textId="77777777" w:rsidR="00F766A1" w:rsidRDefault="00F766A1" w:rsidP="00F766A1">
      <w:pPr>
        <w:spacing w:line="360" w:lineRule="auto"/>
      </w:pPr>
    </w:p>
    <w:p w14:paraId="61AB2536" w14:textId="77777777" w:rsidR="00F766A1" w:rsidRDefault="00F766A1" w:rsidP="00F766A1">
      <w:pPr>
        <w:pStyle w:val="Heading4"/>
      </w:pPr>
      <w:r>
        <w:t>Check for understanding</w:t>
      </w:r>
    </w:p>
    <w:p w14:paraId="7DBF866B" w14:textId="77777777" w:rsidR="00F766A1" w:rsidRDefault="00F766A1" w:rsidP="00F766A1">
      <w:pPr>
        <w:pStyle w:val="ListParagraph"/>
        <w:numPr>
          <w:ilvl w:val="0"/>
          <w:numId w:val="18"/>
        </w:numPr>
        <w:spacing w:line="360" w:lineRule="auto"/>
      </w:pPr>
      <w:r>
        <w:t xml:space="preserve">How has the purpose for military drones changed over time? </w:t>
      </w:r>
    </w:p>
    <w:p w14:paraId="3794B61A" w14:textId="77777777" w:rsidR="00F766A1" w:rsidRDefault="00F766A1" w:rsidP="00F766A1">
      <w:pPr>
        <w:spacing w:line="360" w:lineRule="auto"/>
      </w:pPr>
    </w:p>
    <w:p w14:paraId="5F1AC767" w14:textId="77777777" w:rsidR="00F766A1" w:rsidRDefault="00F766A1" w:rsidP="00F766A1">
      <w:pPr>
        <w:pStyle w:val="Heading4"/>
      </w:pPr>
      <w:r>
        <w:t xml:space="preserve">Station 3: Kettering Bug </w:t>
      </w:r>
    </w:p>
    <w:p w14:paraId="2160B0F5" w14:textId="77777777" w:rsidR="00F766A1" w:rsidRDefault="00F766A1" w:rsidP="00F766A1">
      <w:pPr>
        <w:pStyle w:val="ListParagraph"/>
        <w:numPr>
          <w:ilvl w:val="0"/>
          <w:numId w:val="19"/>
        </w:numPr>
        <w:spacing w:line="360" w:lineRule="auto"/>
      </w:pPr>
      <w:r>
        <w:t>Focus: Implications of early drones.</w:t>
      </w:r>
    </w:p>
    <w:p w14:paraId="1571681F" w14:textId="77777777" w:rsidR="00F766A1" w:rsidRDefault="00F766A1" w:rsidP="00F766A1">
      <w:pPr>
        <w:pStyle w:val="ListParagraph"/>
        <w:numPr>
          <w:ilvl w:val="0"/>
          <w:numId w:val="19"/>
        </w:numPr>
        <w:spacing w:line="360" w:lineRule="auto"/>
      </w:pPr>
      <w:r>
        <w:t>Support Questions (while students are working in groups)</w:t>
      </w:r>
    </w:p>
    <w:p w14:paraId="3AB41AD2" w14:textId="77777777" w:rsidR="00F766A1" w:rsidRDefault="00F766A1" w:rsidP="00F766A1">
      <w:pPr>
        <w:pStyle w:val="ListParagraph"/>
        <w:numPr>
          <w:ilvl w:val="1"/>
          <w:numId w:val="19"/>
        </w:numPr>
        <w:spacing w:line="360" w:lineRule="auto"/>
      </w:pPr>
      <w:r>
        <w:t>Does the Kettering Bug look intimidating in today’s terms?  What about during WWI?</w:t>
      </w:r>
    </w:p>
    <w:p w14:paraId="2A75AE8D" w14:textId="77777777" w:rsidR="00F766A1" w:rsidRDefault="00F766A1" w:rsidP="00F766A1">
      <w:pPr>
        <w:pStyle w:val="ListParagraph"/>
        <w:numPr>
          <w:ilvl w:val="1"/>
          <w:numId w:val="19"/>
        </w:numPr>
        <w:spacing w:line="360" w:lineRule="auto"/>
      </w:pPr>
      <w:r>
        <w:t>Do you agree with the logic presented by the creators of early drones about their usage?</w:t>
      </w:r>
    </w:p>
    <w:p w14:paraId="7FB61CE7" w14:textId="77777777" w:rsidR="00F766A1" w:rsidRDefault="00F766A1" w:rsidP="00F766A1">
      <w:pPr>
        <w:spacing w:line="360" w:lineRule="auto"/>
      </w:pPr>
    </w:p>
    <w:p w14:paraId="087FC747" w14:textId="77777777" w:rsidR="00F766A1" w:rsidRDefault="00F766A1" w:rsidP="00F766A1">
      <w:pPr>
        <w:pStyle w:val="Heading4"/>
      </w:pPr>
      <w:r>
        <w:t>Historical analysis</w:t>
      </w:r>
    </w:p>
    <w:p w14:paraId="290C9DED" w14:textId="77777777" w:rsidR="00F766A1" w:rsidRDefault="00F766A1" w:rsidP="00F766A1">
      <w:pPr>
        <w:pStyle w:val="ListParagraph"/>
        <w:numPr>
          <w:ilvl w:val="0"/>
          <w:numId w:val="18"/>
        </w:numPr>
        <w:spacing w:line="360" w:lineRule="auto"/>
      </w:pPr>
      <w:r>
        <w:t>See stations handout for historical analysis prompt.</w:t>
      </w:r>
    </w:p>
    <w:p w14:paraId="64134A3D" w14:textId="77777777" w:rsidR="00F766A1" w:rsidRDefault="00F766A1" w:rsidP="00F766A1">
      <w:pPr>
        <w:pStyle w:val="ListParagraph"/>
        <w:numPr>
          <w:ilvl w:val="0"/>
          <w:numId w:val="18"/>
        </w:numPr>
        <w:spacing w:line="360" w:lineRule="auto"/>
      </w:pPr>
      <w:r>
        <w:t>Students will build an argument for or against the usage of military drones by using evidence from the days lesson.</w:t>
      </w:r>
    </w:p>
    <w:p w14:paraId="53EE3908" w14:textId="77777777" w:rsidR="00F766A1" w:rsidRDefault="00F766A1" w:rsidP="00F766A1">
      <w:pPr>
        <w:pStyle w:val="ListParagraph"/>
        <w:numPr>
          <w:ilvl w:val="0"/>
          <w:numId w:val="18"/>
        </w:numPr>
        <w:spacing w:line="360" w:lineRule="auto"/>
      </w:pPr>
      <w:r>
        <w:t>Students will complete this assessment individually so they can come to their own conclusions.</w:t>
      </w:r>
    </w:p>
    <w:p w14:paraId="72DFADBB" w14:textId="04B2A19A" w:rsidR="00F766A1" w:rsidRPr="00F766A1" w:rsidRDefault="00F766A1" w:rsidP="00F766A1">
      <w:pPr>
        <w:pStyle w:val="ListParagraph"/>
        <w:numPr>
          <w:ilvl w:val="0"/>
          <w:numId w:val="18"/>
        </w:numPr>
        <w:spacing w:line="360" w:lineRule="auto"/>
      </w:pPr>
      <w:r>
        <w:t xml:space="preserve">The teacher will reinforce the concept of </w:t>
      </w:r>
      <w:proofErr w:type="gramStart"/>
      <w:r>
        <w:t>evidence based</w:t>
      </w:r>
      <w:proofErr w:type="gramEnd"/>
      <w:r>
        <w:t xml:space="preserve"> argumentation by checking students for specific examples from the sources presented in the days lesson.</w:t>
      </w:r>
    </w:p>
    <w:p w14:paraId="3F7F4285" w14:textId="79D82F10" w:rsidR="00F766A1" w:rsidRPr="00CD4214" w:rsidRDefault="00F766A1" w:rsidP="00F766A1">
      <w:pPr>
        <w:pStyle w:val="Heading3"/>
      </w:pPr>
      <w:r w:rsidRPr="00CD4214">
        <w:t>Closure</w:t>
      </w:r>
      <w:r>
        <w:t xml:space="preserve">: </w:t>
      </w:r>
      <w:r w:rsidRPr="00CD4214">
        <w:t>5 Minutes</w:t>
      </w:r>
    </w:p>
    <w:p w14:paraId="3014FC20" w14:textId="77777777" w:rsidR="00F766A1" w:rsidRDefault="00F766A1" w:rsidP="00AE0DB9">
      <w:pPr>
        <w:pStyle w:val="Heading4"/>
      </w:pPr>
      <w:r>
        <w:t>Exit Ticket</w:t>
      </w:r>
    </w:p>
    <w:p w14:paraId="59D67681" w14:textId="30192B52" w:rsidR="00DA3966" w:rsidRPr="00DA3966" w:rsidRDefault="00F766A1" w:rsidP="00AE0DB9">
      <w:pPr>
        <w:spacing w:line="360" w:lineRule="auto"/>
        <w:ind w:left="1440"/>
      </w:pPr>
      <w:r>
        <w:t>Describe the progression of military drones and how it makes the subject complex.  In addition to this discuss how the history of drones effects your own viewpoint on the continuing usage of military drones by using evidence from the provided sources.</w:t>
      </w:r>
    </w:p>
    <w:p w14:paraId="3ACA62C2" w14:textId="77777777" w:rsidR="0039175D" w:rsidRPr="000D3E10" w:rsidRDefault="0039175D" w:rsidP="003E0B12">
      <w:pPr>
        <w:rPr>
          <w:b/>
          <w:i/>
          <w:sz w:val="18"/>
          <w:szCs w:val="1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2"/>
      <w:footerReference w:type="default" r:id="rId13"/>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38750" w14:textId="77777777" w:rsidR="00CB24D5" w:rsidRDefault="00CB24D5" w:rsidP="00A42AA6">
      <w:r>
        <w:separator/>
      </w:r>
    </w:p>
  </w:endnote>
  <w:endnote w:type="continuationSeparator" w:id="0">
    <w:p w14:paraId="0E7D8380" w14:textId="77777777" w:rsidR="00CB24D5" w:rsidRDefault="00CB24D5"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inline distT="0" distB="0" distL="0" distR="0" wp14:anchorId="72753085" wp14:editId="5DD0C45C">
          <wp:extent cx="2514600" cy="456021"/>
          <wp:effectExtent l="0" t="0" r="0" b="1270"/>
          <wp:docPr id="2" name="Picture 2" descr="OSU logo, College of Education and Human E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SU logo, College of Education and Human Ecology"/>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inline>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DB53" w14:textId="77777777" w:rsidR="00CB24D5" w:rsidRDefault="00CB24D5" w:rsidP="00A42AA6">
      <w:r>
        <w:separator/>
      </w:r>
    </w:p>
  </w:footnote>
  <w:footnote w:type="continuationSeparator" w:id="0">
    <w:p w14:paraId="1806EF28" w14:textId="77777777" w:rsidR="00CB24D5" w:rsidRDefault="00CB24D5"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000000" w:themeColor="text1"/>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CF76DB" w:rsidRDefault="00D622A4" w:rsidP="00784C4E">
              <w:pPr>
                <w:pStyle w:val="Header"/>
                <w:tabs>
                  <w:tab w:val="clear" w:pos="9360"/>
                  <w:tab w:val="right" w:pos="8820"/>
                </w:tabs>
                <w:jc w:val="right"/>
                <w:rPr>
                  <w:rFonts w:asciiTheme="majorHAnsi" w:eastAsiaTheme="majorEastAsia" w:hAnsiTheme="majorHAnsi" w:cstheme="majorBidi"/>
                  <w:color w:val="000000" w:themeColor="text1"/>
                  <w:sz w:val="22"/>
                  <w:szCs w:val="22"/>
                </w:rPr>
              </w:pPr>
              <w:r w:rsidRPr="00CF76DB">
                <w:rPr>
                  <w:rFonts w:asciiTheme="majorHAnsi" w:eastAsiaTheme="majorEastAsia" w:hAnsiTheme="majorHAnsi" w:cstheme="majorBidi"/>
                  <w:color w:val="000000" w:themeColor="text1"/>
                  <w:sz w:val="22"/>
                  <w:szCs w:val="22"/>
                </w:rPr>
                <w:t xml:space="preserve">Department of Teaching &amp; Learning </w:t>
              </w:r>
              <w:r w:rsidR="00784C4E" w:rsidRPr="00CF76DB">
                <w:rPr>
                  <w:rFonts w:asciiTheme="majorHAnsi" w:eastAsiaTheme="majorEastAsia" w:hAnsiTheme="majorHAnsi" w:cstheme="majorBidi"/>
                  <w:color w:val="000000" w:themeColor="text1"/>
                  <w:sz w:val="22"/>
                  <w:szCs w:val="22"/>
                </w:rPr>
                <w:t>Social Studies</w:t>
              </w:r>
              <w:r w:rsidR="003E0B12" w:rsidRPr="00CF76DB">
                <w:rPr>
                  <w:rFonts w:asciiTheme="majorHAnsi" w:eastAsiaTheme="majorEastAsia" w:hAnsiTheme="majorHAnsi" w:cstheme="majorBidi"/>
                  <w:color w:val="000000" w:themeColor="text1"/>
                  <w:sz w:val="22"/>
                  <w:szCs w:val="22"/>
                </w:rPr>
                <w:t xml:space="preserve"> Education</w:t>
              </w:r>
            </w:p>
          </w:tc>
        </w:sdtContent>
      </w:sdt>
      <w:sdt>
        <w:sdtPr>
          <w:rPr>
            <w:rFonts w:asciiTheme="majorHAnsi" w:eastAsiaTheme="majorEastAsia" w:hAnsiTheme="majorHAnsi" w:cstheme="majorBidi"/>
            <w:bCs/>
            <w:color w:val="000000" w:themeColor="text1"/>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CF76DB" w:rsidRDefault="00CA07B5" w:rsidP="00CA07B5">
              <w:pPr>
                <w:pStyle w:val="Header"/>
                <w:tabs>
                  <w:tab w:val="clear" w:pos="9360"/>
                  <w:tab w:val="right" w:pos="8820"/>
                </w:tabs>
                <w:rPr>
                  <w:rFonts w:asciiTheme="majorHAnsi" w:eastAsiaTheme="majorEastAsia" w:hAnsiTheme="majorHAnsi" w:cstheme="majorBidi"/>
                  <w:bCs/>
                  <w:color w:val="000000" w:themeColor="text1"/>
                  <w:sz w:val="22"/>
                  <w:szCs w:val="22"/>
                </w:rPr>
              </w:pPr>
              <w:r w:rsidRPr="00CF76DB">
                <w:rPr>
                  <w:rFonts w:asciiTheme="majorHAnsi" w:eastAsiaTheme="majorEastAsia" w:hAnsiTheme="majorHAnsi" w:cstheme="majorBidi"/>
                  <w:bCs/>
                  <w:color w:val="000000" w:themeColor="text1"/>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E60A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EC60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C0E5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8BE7B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36C0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F893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E67B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A2EE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446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A18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5626"/>
    <w:multiLevelType w:val="hybridMultilevel"/>
    <w:tmpl w:val="8296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D10391"/>
    <w:multiLevelType w:val="hybridMultilevel"/>
    <w:tmpl w:val="6874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F3747C"/>
    <w:multiLevelType w:val="hybridMultilevel"/>
    <w:tmpl w:val="0D38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69159E"/>
    <w:multiLevelType w:val="hybridMultilevel"/>
    <w:tmpl w:val="189C97DC"/>
    <w:lvl w:ilvl="0" w:tplc="2402CE5A">
      <w:start w:val="10"/>
      <w:numFmt w:val="bullet"/>
      <w:lvlText w:val="-"/>
      <w:lvlJc w:val="left"/>
      <w:pPr>
        <w:ind w:left="1800" w:hanging="360"/>
      </w:pPr>
      <w:rPr>
        <w:rFonts w:ascii="Cambria" w:eastAsiaTheme="minorEastAsia" w:hAnsi="Cambria" w:cstheme="minorBidi" w:hint="default"/>
      </w:rPr>
    </w:lvl>
    <w:lvl w:ilvl="1" w:tplc="FFFFFFFF">
      <w:start w:val="1"/>
      <w:numFmt w:val="bullet"/>
      <w:lvlText w:val="o"/>
      <w:lvlJc w:val="left"/>
      <w:pPr>
        <w:ind w:left="3240" w:hanging="360"/>
      </w:pPr>
      <w:rPr>
        <w:rFonts w:ascii="Courier New" w:hAnsi="Courier New" w:cs="Courier New" w:hint="default"/>
      </w:rPr>
    </w:lvl>
    <w:lvl w:ilvl="2" w:tplc="FFFFFFFF">
      <w:start w:val="10"/>
      <w:numFmt w:val="bullet"/>
      <w:lvlText w:val="-"/>
      <w:lvlJc w:val="left"/>
      <w:pPr>
        <w:ind w:left="2880" w:hanging="360"/>
      </w:pPr>
      <w:rPr>
        <w:rFonts w:ascii="Cambria" w:eastAsiaTheme="minorEastAsia" w:hAnsi="Cambria" w:cstheme="minorBidi" w:hint="default"/>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16044FFE"/>
    <w:multiLevelType w:val="hybridMultilevel"/>
    <w:tmpl w:val="F7BEC53C"/>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7A5F33"/>
    <w:multiLevelType w:val="hybridMultilevel"/>
    <w:tmpl w:val="065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396611"/>
    <w:multiLevelType w:val="hybridMultilevel"/>
    <w:tmpl w:val="C316B23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E56EEF"/>
    <w:multiLevelType w:val="hybridMultilevel"/>
    <w:tmpl w:val="35321B0E"/>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2402CE5A">
      <w:start w:val="10"/>
      <w:numFmt w:val="bullet"/>
      <w:lvlText w:val="-"/>
      <w:lvlJc w:val="left"/>
      <w:pPr>
        <w:ind w:left="2160" w:hanging="360"/>
      </w:pPr>
      <w:rPr>
        <w:rFonts w:ascii="Cambria" w:eastAsiaTheme="minorEastAsia" w:hAnsi="Cambria" w:cstheme="minorBidi"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231B0BA9"/>
    <w:multiLevelType w:val="hybridMultilevel"/>
    <w:tmpl w:val="0768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553D7C"/>
    <w:multiLevelType w:val="hybridMultilevel"/>
    <w:tmpl w:val="D3363D74"/>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DE7819"/>
    <w:multiLevelType w:val="hybridMultilevel"/>
    <w:tmpl w:val="E1143D5C"/>
    <w:lvl w:ilvl="0" w:tplc="2402CE5A">
      <w:start w:val="10"/>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5A58D5"/>
    <w:multiLevelType w:val="hybridMultilevel"/>
    <w:tmpl w:val="53B26ED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80207D"/>
    <w:multiLevelType w:val="hybridMultilevel"/>
    <w:tmpl w:val="1C06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5" w15:restartNumberingAfterBreak="0">
    <w:nsid w:val="53A36351"/>
    <w:multiLevelType w:val="hybridMultilevel"/>
    <w:tmpl w:val="D3363D74"/>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01010DB"/>
    <w:multiLevelType w:val="hybridMultilevel"/>
    <w:tmpl w:val="B3DCAF02"/>
    <w:lvl w:ilvl="0" w:tplc="2402CE5A">
      <w:start w:val="1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55EE0"/>
    <w:multiLevelType w:val="hybridMultilevel"/>
    <w:tmpl w:val="4B4E8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6B21F0"/>
    <w:multiLevelType w:val="hybridMultilevel"/>
    <w:tmpl w:val="7FC8B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7A03198A"/>
    <w:multiLevelType w:val="hybridMultilevel"/>
    <w:tmpl w:val="B8FAF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ACA6B94"/>
    <w:multiLevelType w:val="hybridMultilevel"/>
    <w:tmpl w:val="B2088AF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33"/>
  </w:num>
  <w:num w:numId="3">
    <w:abstractNumId w:val="23"/>
  </w:num>
  <w:num w:numId="4">
    <w:abstractNumId w:val="32"/>
  </w:num>
  <w:num w:numId="5">
    <w:abstractNumId w:val="29"/>
  </w:num>
  <w:num w:numId="6">
    <w:abstractNumId w:val="18"/>
  </w:num>
  <w:num w:numId="7">
    <w:abstractNumId w:val="22"/>
  </w:num>
  <w:num w:numId="8">
    <w:abstractNumId w:val="15"/>
  </w:num>
  <w:num w:numId="9">
    <w:abstractNumId w:val="10"/>
  </w:num>
  <w:num w:numId="10">
    <w:abstractNumId w:val="20"/>
  </w:num>
  <w:num w:numId="11">
    <w:abstractNumId w:val="28"/>
  </w:num>
  <w:num w:numId="12">
    <w:abstractNumId w:val="27"/>
  </w:num>
  <w:num w:numId="13">
    <w:abstractNumId w:val="19"/>
  </w:num>
  <w:num w:numId="14">
    <w:abstractNumId w:val="25"/>
  </w:num>
  <w:num w:numId="15">
    <w:abstractNumId w:val="12"/>
  </w:num>
  <w:num w:numId="16">
    <w:abstractNumId w:val="26"/>
  </w:num>
  <w:num w:numId="17">
    <w:abstractNumId w:val="11"/>
  </w:num>
  <w:num w:numId="18">
    <w:abstractNumId w:val="30"/>
  </w:num>
  <w:num w:numId="19">
    <w:abstractNumId w:val="14"/>
  </w:num>
  <w:num w:numId="20">
    <w:abstractNumId w:val="0"/>
  </w:num>
  <w:num w:numId="21">
    <w:abstractNumId w:val="1"/>
  </w:num>
  <w:num w:numId="22">
    <w:abstractNumId w:val="2"/>
  </w:num>
  <w:num w:numId="23">
    <w:abstractNumId w:val="3"/>
  </w:num>
  <w:num w:numId="24">
    <w:abstractNumId w:val="8"/>
  </w:num>
  <w:num w:numId="25">
    <w:abstractNumId w:val="4"/>
  </w:num>
  <w:num w:numId="26">
    <w:abstractNumId w:val="5"/>
  </w:num>
  <w:num w:numId="27">
    <w:abstractNumId w:val="6"/>
  </w:num>
  <w:num w:numId="28">
    <w:abstractNumId w:val="7"/>
  </w:num>
  <w:num w:numId="29">
    <w:abstractNumId w:val="9"/>
  </w:num>
  <w:num w:numId="30">
    <w:abstractNumId w:val="21"/>
  </w:num>
  <w:num w:numId="31">
    <w:abstractNumId w:val="31"/>
  </w:num>
  <w:num w:numId="32">
    <w:abstractNumId w:val="17"/>
  </w:num>
  <w:num w:numId="33">
    <w:abstractNumId w:val="1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1F45"/>
    <w:rsid w:val="000357F9"/>
    <w:rsid w:val="00042226"/>
    <w:rsid w:val="000523EA"/>
    <w:rsid w:val="0005246A"/>
    <w:rsid w:val="0005672C"/>
    <w:rsid w:val="0006102D"/>
    <w:rsid w:val="000640FC"/>
    <w:rsid w:val="000672A1"/>
    <w:rsid w:val="0006771E"/>
    <w:rsid w:val="00071FA3"/>
    <w:rsid w:val="000836E5"/>
    <w:rsid w:val="0009313B"/>
    <w:rsid w:val="000A745E"/>
    <w:rsid w:val="000B4E0C"/>
    <w:rsid w:val="000D3E10"/>
    <w:rsid w:val="000D6A72"/>
    <w:rsid w:val="000E78A4"/>
    <w:rsid w:val="000F5762"/>
    <w:rsid w:val="000F6B7E"/>
    <w:rsid w:val="001228AD"/>
    <w:rsid w:val="00144980"/>
    <w:rsid w:val="00146FB8"/>
    <w:rsid w:val="001545B7"/>
    <w:rsid w:val="00157E7B"/>
    <w:rsid w:val="001761D1"/>
    <w:rsid w:val="001920A6"/>
    <w:rsid w:val="001963A5"/>
    <w:rsid w:val="00196A10"/>
    <w:rsid w:val="00196FF1"/>
    <w:rsid w:val="001C12EF"/>
    <w:rsid w:val="001C138D"/>
    <w:rsid w:val="001D1BEC"/>
    <w:rsid w:val="001D3834"/>
    <w:rsid w:val="001D5601"/>
    <w:rsid w:val="001D61FF"/>
    <w:rsid w:val="001E7678"/>
    <w:rsid w:val="001F22CB"/>
    <w:rsid w:val="00200C87"/>
    <w:rsid w:val="00200CFC"/>
    <w:rsid w:val="002023E5"/>
    <w:rsid w:val="002169A9"/>
    <w:rsid w:val="002225B0"/>
    <w:rsid w:val="00225A42"/>
    <w:rsid w:val="00242B45"/>
    <w:rsid w:val="002536CF"/>
    <w:rsid w:val="00257ACA"/>
    <w:rsid w:val="00272FC9"/>
    <w:rsid w:val="00276E16"/>
    <w:rsid w:val="00277EC6"/>
    <w:rsid w:val="00286424"/>
    <w:rsid w:val="00290787"/>
    <w:rsid w:val="002A585D"/>
    <w:rsid w:val="002B379C"/>
    <w:rsid w:val="002B53DF"/>
    <w:rsid w:val="002B54E6"/>
    <w:rsid w:val="002C04F9"/>
    <w:rsid w:val="002C0514"/>
    <w:rsid w:val="002D625F"/>
    <w:rsid w:val="002F3D20"/>
    <w:rsid w:val="00310F1B"/>
    <w:rsid w:val="003153C3"/>
    <w:rsid w:val="003210EE"/>
    <w:rsid w:val="00336738"/>
    <w:rsid w:val="003429F5"/>
    <w:rsid w:val="00342D97"/>
    <w:rsid w:val="00351A30"/>
    <w:rsid w:val="00367C3A"/>
    <w:rsid w:val="003770A2"/>
    <w:rsid w:val="003826DE"/>
    <w:rsid w:val="0039175D"/>
    <w:rsid w:val="003B0650"/>
    <w:rsid w:val="003C2D28"/>
    <w:rsid w:val="003D056F"/>
    <w:rsid w:val="003D089C"/>
    <w:rsid w:val="003D72FA"/>
    <w:rsid w:val="003E0B12"/>
    <w:rsid w:val="003E127C"/>
    <w:rsid w:val="003E49B6"/>
    <w:rsid w:val="003F0E96"/>
    <w:rsid w:val="003F2BA0"/>
    <w:rsid w:val="003F6C23"/>
    <w:rsid w:val="00402CA0"/>
    <w:rsid w:val="00425388"/>
    <w:rsid w:val="00427782"/>
    <w:rsid w:val="0044717A"/>
    <w:rsid w:val="004520A9"/>
    <w:rsid w:val="00456F91"/>
    <w:rsid w:val="004622E0"/>
    <w:rsid w:val="00470D8A"/>
    <w:rsid w:val="0048655D"/>
    <w:rsid w:val="00490343"/>
    <w:rsid w:val="004948F1"/>
    <w:rsid w:val="0049764F"/>
    <w:rsid w:val="004977BF"/>
    <w:rsid w:val="004A25AA"/>
    <w:rsid w:val="004A5C9F"/>
    <w:rsid w:val="004B653C"/>
    <w:rsid w:val="004C3320"/>
    <w:rsid w:val="004D3C73"/>
    <w:rsid w:val="004E3255"/>
    <w:rsid w:val="00505178"/>
    <w:rsid w:val="005075DF"/>
    <w:rsid w:val="00526D9D"/>
    <w:rsid w:val="00530209"/>
    <w:rsid w:val="005336EA"/>
    <w:rsid w:val="00544697"/>
    <w:rsid w:val="0056170A"/>
    <w:rsid w:val="00572602"/>
    <w:rsid w:val="00586F19"/>
    <w:rsid w:val="0059567D"/>
    <w:rsid w:val="00597F8A"/>
    <w:rsid w:val="005A0759"/>
    <w:rsid w:val="005A34E9"/>
    <w:rsid w:val="005B3CD6"/>
    <w:rsid w:val="005D1EB6"/>
    <w:rsid w:val="00607BE3"/>
    <w:rsid w:val="00611053"/>
    <w:rsid w:val="00622F80"/>
    <w:rsid w:val="00635C91"/>
    <w:rsid w:val="006378F1"/>
    <w:rsid w:val="00661DF4"/>
    <w:rsid w:val="00675ECD"/>
    <w:rsid w:val="00687823"/>
    <w:rsid w:val="006A022E"/>
    <w:rsid w:val="006A5F3E"/>
    <w:rsid w:val="006C609A"/>
    <w:rsid w:val="006E3E32"/>
    <w:rsid w:val="006E72F7"/>
    <w:rsid w:val="006F1026"/>
    <w:rsid w:val="006F31C4"/>
    <w:rsid w:val="007024FD"/>
    <w:rsid w:val="00704C5D"/>
    <w:rsid w:val="00743ECC"/>
    <w:rsid w:val="00762B34"/>
    <w:rsid w:val="007769D7"/>
    <w:rsid w:val="00782A39"/>
    <w:rsid w:val="00784C4E"/>
    <w:rsid w:val="007872F2"/>
    <w:rsid w:val="007A0846"/>
    <w:rsid w:val="007A7562"/>
    <w:rsid w:val="007B74D1"/>
    <w:rsid w:val="007C77AB"/>
    <w:rsid w:val="007D4C0B"/>
    <w:rsid w:val="007D644A"/>
    <w:rsid w:val="00805798"/>
    <w:rsid w:val="00811826"/>
    <w:rsid w:val="00815212"/>
    <w:rsid w:val="00823A7C"/>
    <w:rsid w:val="00852DD3"/>
    <w:rsid w:val="00860287"/>
    <w:rsid w:val="00866370"/>
    <w:rsid w:val="00872B37"/>
    <w:rsid w:val="00876437"/>
    <w:rsid w:val="008A795E"/>
    <w:rsid w:val="008B2A4F"/>
    <w:rsid w:val="008C75FD"/>
    <w:rsid w:val="008D298E"/>
    <w:rsid w:val="008D361E"/>
    <w:rsid w:val="008D6EB0"/>
    <w:rsid w:val="008E160A"/>
    <w:rsid w:val="008E6555"/>
    <w:rsid w:val="008E6CBC"/>
    <w:rsid w:val="008E73FC"/>
    <w:rsid w:val="008F1F3C"/>
    <w:rsid w:val="0090239D"/>
    <w:rsid w:val="009120F7"/>
    <w:rsid w:val="00916EBF"/>
    <w:rsid w:val="009175DC"/>
    <w:rsid w:val="00953AAB"/>
    <w:rsid w:val="009C44C3"/>
    <w:rsid w:val="009D6D32"/>
    <w:rsid w:val="009E4E12"/>
    <w:rsid w:val="009E7517"/>
    <w:rsid w:val="009F3576"/>
    <w:rsid w:val="00A00086"/>
    <w:rsid w:val="00A02983"/>
    <w:rsid w:val="00A053C0"/>
    <w:rsid w:val="00A100C0"/>
    <w:rsid w:val="00A117FD"/>
    <w:rsid w:val="00A13A6E"/>
    <w:rsid w:val="00A269AD"/>
    <w:rsid w:val="00A279E9"/>
    <w:rsid w:val="00A30ED9"/>
    <w:rsid w:val="00A319D1"/>
    <w:rsid w:val="00A424DF"/>
    <w:rsid w:val="00A42AA6"/>
    <w:rsid w:val="00A468E8"/>
    <w:rsid w:val="00A46996"/>
    <w:rsid w:val="00A52824"/>
    <w:rsid w:val="00A65F0E"/>
    <w:rsid w:val="00A65FCA"/>
    <w:rsid w:val="00A72795"/>
    <w:rsid w:val="00A8581D"/>
    <w:rsid w:val="00A85E85"/>
    <w:rsid w:val="00AA28CD"/>
    <w:rsid w:val="00AA3B9F"/>
    <w:rsid w:val="00AA63E6"/>
    <w:rsid w:val="00AA7143"/>
    <w:rsid w:val="00AB3E69"/>
    <w:rsid w:val="00AC1A10"/>
    <w:rsid w:val="00AE0DB9"/>
    <w:rsid w:val="00AF02AE"/>
    <w:rsid w:val="00B01F14"/>
    <w:rsid w:val="00B16150"/>
    <w:rsid w:val="00B21DE4"/>
    <w:rsid w:val="00B25D96"/>
    <w:rsid w:val="00B332B7"/>
    <w:rsid w:val="00B33981"/>
    <w:rsid w:val="00B43216"/>
    <w:rsid w:val="00B473B4"/>
    <w:rsid w:val="00B52AC9"/>
    <w:rsid w:val="00B56E0D"/>
    <w:rsid w:val="00B9160D"/>
    <w:rsid w:val="00B95910"/>
    <w:rsid w:val="00B961B7"/>
    <w:rsid w:val="00B97D7B"/>
    <w:rsid w:val="00BC388A"/>
    <w:rsid w:val="00BD132F"/>
    <w:rsid w:val="00BD1D04"/>
    <w:rsid w:val="00BD650E"/>
    <w:rsid w:val="00BE19EC"/>
    <w:rsid w:val="00BE3BB6"/>
    <w:rsid w:val="00BF2EA9"/>
    <w:rsid w:val="00BF3F70"/>
    <w:rsid w:val="00BF5FF3"/>
    <w:rsid w:val="00BF7E98"/>
    <w:rsid w:val="00C14E9A"/>
    <w:rsid w:val="00C14E9C"/>
    <w:rsid w:val="00C16C8B"/>
    <w:rsid w:val="00C3173A"/>
    <w:rsid w:val="00C36216"/>
    <w:rsid w:val="00C56929"/>
    <w:rsid w:val="00C65EE7"/>
    <w:rsid w:val="00C933A3"/>
    <w:rsid w:val="00CA069B"/>
    <w:rsid w:val="00CA07B5"/>
    <w:rsid w:val="00CA5FF2"/>
    <w:rsid w:val="00CB0B80"/>
    <w:rsid w:val="00CB24D5"/>
    <w:rsid w:val="00CB30AF"/>
    <w:rsid w:val="00CB764B"/>
    <w:rsid w:val="00CC6074"/>
    <w:rsid w:val="00CC7429"/>
    <w:rsid w:val="00CD344E"/>
    <w:rsid w:val="00CD4214"/>
    <w:rsid w:val="00CF619C"/>
    <w:rsid w:val="00CF76DB"/>
    <w:rsid w:val="00D06116"/>
    <w:rsid w:val="00D21081"/>
    <w:rsid w:val="00D26F22"/>
    <w:rsid w:val="00D30F7F"/>
    <w:rsid w:val="00D335AD"/>
    <w:rsid w:val="00D3593F"/>
    <w:rsid w:val="00D44572"/>
    <w:rsid w:val="00D462F1"/>
    <w:rsid w:val="00D5170C"/>
    <w:rsid w:val="00D56B79"/>
    <w:rsid w:val="00D622A4"/>
    <w:rsid w:val="00D757F5"/>
    <w:rsid w:val="00D837E4"/>
    <w:rsid w:val="00D94149"/>
    <w:rsid w:val="00D97B55"/>
    <w:rsid w:val="00DA3966"/>
    <w:rsid w:val="00DA573F"/>
    <w:rsid w:val="00DA6A43"/>
    <w:rsid w:val="00DB1A10"/>
    <w:rsid w:val="00DB4F9C"/>
    <w:rsid w:val="00DB7D26"/>
    <w:rsid w:val="00DC08DA"/>
    <w:rsid w:val="00DC280E"/>
    <w:rsid w:val="00DC6C67"/>
    <w:rsid w:val="00DD3E82"/>
    <w:rsid w:val="00DE47B9"/>
    <w:rsid w:val="00DF2FBE"/>
    <w:rsid w:val="00E15ED7"/>
    <w:rsid w:val="00E24A6B"/>
    <w:rsid w:val="00E314BF"/>
    <w:rsid w:val="00E472A5"/>
    <w:rsid w:val="00E63655"/>
    <w:rsid w:val="00E640BD"/>
    <w:rsid w:val="00E71A38"/>
    <w:rsid w:val="00E72A81"/>
    <w:rsid w:val="00E75E65"/>
    <w:rsid w:val="00E834CC"/>
    <w:rsid w:val="00EB16B3"/>
    <w:rsid w:val="00EB51BB"/>
    <w:rsid w:val="00EC0013"/>
    <w:rsid w:val="00EC15DF"/>
    <w:rsid w:val="00ED0F94"/>
    <w:rsid w:val="00ED7206"/>
    <w:rsid w:val="00EE00B9"/>
    <w:rsid w:val="00EE7B6B"/>
    <w:rsid w:val="00EF3932"/>
    <w:rsid w:val="00F2546C"/>
    <w:rsid w:val="00F316D0"/>
    <w:rsid w:val="00F33CD1"/>
    <w:rsid w:val="00F415B7"/>
    <w:rsid w:val="00F47A21"/>
    <w:rsid w:val="00F6135F"/>
    <w:rsid w:val="00F63EF4"/>
    <w:rsid w:val="00F73428"/>
    <w:rsid w:val="00F74CF0"/>
    <w:rsid w:val="00F766A1"/>
    <w:rsid w:val="00F8726B"/>
    <w:rsid w:val="00F96396"/>
    <w:rsid w:val="00FB3745"/>
    <w:rsid w:val="00FB7624"/>
    <w:rsid w:val="00FF5A67"/>
    <w:rsid w:val="00FF63AA"/>
    <w:rsid w:val="00FF768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96FF1"/>
    <w:pPr>
      <w:keepNext/>
      <w:keepLines/>
      <w:spacing w:before="240"/>
      <w:jc w:val="center"/>
      <w:outlineLvl w:val="0"/>
    </w:pPr>
    <w:rPr>
      <w:rFonts w:asciiTheme="majorHAnsi" w:eastAsiaTheme="majorEastAsia" w:hAnsiTheme="majorHAnsi" w:cstheme="majorBidi"/>
      <w:b/>
      <w:color w:val="000000" w:themeColor="text1"/>
      <w:sz w:val="48"/>
      <w:szCs w:val="32"/>
    </w:rPr>
  </w:style>
  <w:style w:type="paragraph" w:styleId="Heading2">
    <w:name w:val="heading 2"/>
    <w:basedOn w:val="Normal"/>
    <w:next w:val="Normal"/>
    <w:link w:val="Heading2Char"/>
    <w:autoRedefine/>
    <w:uiPriority w:val="9"/>
    <w:unhideWhenUsed/>
    <w:qFormat/>
    <w:rsid w:val="00196FF1"/>
    <w:pPr>
      <w:keepNext/>
      <w:keepLines/>
      <w:spacing w:before="40"/>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EF3932"/>
    <w:pPr>
      <w:keepNext/>
      <w:keepLines/>
      <w:spacing w:before="40" w:line="360" w:lineRule="auto"/>
      <w:outlineLvl w:val="2"/>
    </w:pPr>
    <w:rPr>
      <w:rFonts w:asciiTheme="majorHAnsi" w:eastAsiaTheme="majorEastAsia" w:hAnsiTheme="majorHAnsi" w:cstheme="majorBidi"/>
      <w:color w:val="000000" w:themeColor="text1"/>
      <w:sz w:val="28"/>
    </w:rPr>
  </w:style>
  <w:style w:type="paragraph" w:styleId="Heading4">
    <w:name w:val="heading 4"/>
    <w:basedOn w:val="Normal"/>
    <w:next w:val="Normal"/>
    <w:link w:val="Heading4Char"/>
    <w:autoRedefine/>
    <w:uiPriority w:val="9"/>
    <w:unhideWhenUsed/>
    <w:qFormat/>
    <w:rsid w:val="00EF3932"/>
    <w:pPr>
      <w:keepNext/>
      <w:keepLines/>
      <w:spacing w:before="40"/>
      <w:ind w:left="720"/>
      <w:outlineLvl w:val="3"/>
    </w:pPr>
    <w:rPr>
      <w:rFonts w:asciiTheme="majorHAnsi" w:eastAsiaTheme="majorEastAsia" w:hAnsiTheme="majorHAnsi" w:cstheme="majorBidi"/>
      <w:i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9D6D32"/>
    <w:rPr>
      <w:color w:val="0000FF" w:themeColor="hyperlink"/>
      <w:u w:val="single"/>
    </w:rPr>
  </w:style>
  <w:style w:type="character" w:styleId="UnresolvedMention">
    <w:name w:val="Unresolved Mention"/>
    <w:basedOn w:val="DefaultParagraphFont"/>
    <w:uiPriority w:val="99"/>
    <w:rsid w:val="009D6D32"/>
    <w:rPr>
      <w:color w:val="605E5C"/>
      <w:shd w:val="clear" w:color="auto" w:fill="E1DFDD"/>
    </w:rPr>
  </w:style>
  <w:style w:type="character" w:styleId="FollowedHyperlink">
    <w:name w:val="FollowedHyperlink"/>
    <w:basedOn w:val="DefaultParagraphFont"/>
    <w:uiPriority w:val="99"/>
    <w:semiHidden/>
    <w:unhideWhenUsed/>
    <w:rsid w:val="00782A39"/>
    <w:rPr>
      <w:color w:val="800080" w:themeColor="followedHyperlink"/>
      <w:u w:val="single"/>
    </w:rPr>
  </w:style>
  <w:style w:type="character" w:customStyle="1" w:styleId="Heading1Char">
    <w:name w:val="Heading 1 Char"/>
    <w:basedOn w:val="DefaultParagraphFont"/>
    <w:link w:val="Heading1"/>
    <w:uiPriority w:val="9"/>
    <w:rsid w:val="00196FF1"/>
    <w:rPr>
      <w:rFonts w:asciiTheme="majorHAnsi" w:eastAsiaTheme="majorEastAsia" w:hAnsiTheme="majorHAnsi" w:cstheme="majorBidi"/>
      <w:b/>
      <w:color w:val="000000" w:themeColor="text1"/>
      <w:sz w:val="48"/>
      <w:szCs w:val="32"/>
    </w:rPr>
  </w:style>
  <w:style w:type="character" w:customStyle="1" w:styleId="Heading2Char">
    <w:name w:val="Heading 2 Char"/>
    <w:basedOn w:val="DefaultParagraphFont"/>
    <w:link w:val="Heading2"/>
    <w:uiPriority w:val="9"/>
    <w:rsid w:val="00196FF1"/>
    <w:rPr>
      <w:rFonts w:asciiTheme="majorHAnsi" w:eastAsiaTheme="majorEastAsia" w:hAnsiTheme="majorHAnsi" w:cstheme="majorBidi"/>
      <w:b/>
      <w:color w:val="000000" w:themeColor="text1"/>
      <w:sz w:val="32"/>
      <w:szCs w:val="26"/>
    </w:rPr>
  </w:style>
  <w:style w:type="character" w:customStyle="1" w:styleId="Heading3Char">
    <w:name w:val="Heading 3 Char"/>
    <w:basedOn w:val="DefaultParagraphFont"/>
    <w:link w:val="Heading3"/>
    <w:uiPriority w:val="9"/>
    <w:rsid w:val="00EF3932"/>
    <w:rPr>
      <w:rFonts w:asciiTheme="majorHAnsi" w:eastAsiaTheme="majorEastAsia" w:hAnsiTheme="majorHAnsi" w:cstheme="majorBidi"/>
      <w:color w:val="000000" w:themeColor="text1"/>
      <w:sz w:val="28"/>
    </w:rPr>
  </w:style>
  <w:style w:type="character" w:customStyle="1" w:styleId="Heading4Char">
    <w:name w:val="Heading 4 Char"/>
    <w:basedOn w:val="DefaultParagraphFont"/>
    <w:link w:val="Heading4"/>
    <w:uiPriority w:val="9"/>
    <w:rsid w:val="00EF3932"/>
    <w:rPr>
      <w:rFonts w:asciiTheme="majorHAnsi" w:eastAsiaTheme="majorEastAsia" w:hAnsiTheme="majorHAnsi" w:cstheme="majorBidi"/>
      <w:iCs/>
      <w:color w:val="000000" w:themeColor="tex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rigins.osu.edu/article/aerial-torpedoes-buzz-bombs-and-predators-long-cultural-history-drones/page/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warrior.com/V1RocketLeaf.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youtube.com/watch?v=s0EE5ZGKJyE" TargetMode="External"/><Relationship Id="rId4" Type="http://schemas.openxmlformats.org/officeDocument/2006/relationships/settings" Target="settings.xml"/><Relationship Id="rId9" Type="http://schemas.openxmlformats.org/officeDocument/2006/relationships/hyperlink" Target="https://www.lexingtoninstitute.org/the-pros-and-cons-of-drone-wa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0B59CD"/>
    <w:rsid w:val="0018234A"/>
    <w:rsid w:val="002A7971"/>
    <w:rsid w:val="002E43D3"/>
    <w:rsid w:val="003458F6"/>
    <w:rsid w:val="004073C8"/>
    <w:rsid w:val="004E3C97"/>
    <w:rsid w:val="00601D36"/>
    <w:rsid w:val="007C0979"/>
    <w:rsid w:val="008E1739"/>
    <w:rsid w:val="00926F3C"/>
    <w:rsid w:val="009C4869"/>
    <w:rsid w:val="00A67BC8"/>
    <w:rsid w:val="00C67D6F"/>
    <w:rsid w:val="00C979C3"/>
    <w:rsid w:val="00D81969"/>
    <w:rsid w:val="00DA61AC"/>
    <w:rsid w:val="00EF31C1"/>
    <w:rsid w:val="00F21E0B"/>
    <w:rsid w:val="00F3347C"/>
    <w:rsid w:val="00F757C9"/>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945</Words>
  <Characters>4958</Characters>
  <Application>Microsoft Office Word</Application>
  <DocSecurity>0</DocSecurity>
  <Lines>190</Lines>
  <Paragraphs>113</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Millar, Cameron</cp:lastModifiedBy>
  <cp:revision>6</cp:revision>
  <cp:lastPrinted>2012-08-16T18:55:00Z</cp:lastPrinted>
  <dcterms:created xsi:type="dcterms:W3CDTF">2021-12-02T18:01:00Z</dcterms:created>
  <dcterms:modified xsi:type="dcterms:W3CDTF">2021-12-02T21:01:00Z</dcterms:modified>
</cp:coreProperties>
</file>