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97F64A" w14:textId="230EEBC3" w:rsidR="003F2AAA" w:rsidRPr="00D65501" w:rsidRDefault="00594A93" w:rsidP="00594A93">
      <w:pPr>
        <w:pStyle w:val="Normal1"/>
        <w:spacing w:line="240" w:lineRule="auto"/>
        <w:rPr>
          <w:rFonts w:ascii="Times New Roman" w:hAnsi="Times New Roman" w:cs="Times New Roman"/>
          <w:color w:val="auto"/>
          <w:sz w:val="24"/>
          <w:szCs w:val="24"/>
        </w:rPr>
      </w:pPr>
      <w:r w:rsidRPr="00D65501">
        <w:rPr>
          <w:rFonts w:ascii="Times New Roman" w:eastAsia="Times New Roman" w:hAnsi="Times New Roman" w:cs="Times New Roman"/>
          <w:b/>
          <w:color w:val="auto"/>
          <w:sz w:val="24"/>
          <w:szCs w:val="24"/>
        </w:rPr>
        <w:t>Title of Lesson</w:t>
      </w:r>
      <w:r w:rsidRPr="00D65501">
        <w:rPr>
          <w:rFonts w:ascii="Times New Roman" w:eastAsia="Times New Roman" w:hAnsi="Times New Roman" w:cs="Times New Roman"/>
          <w:color w:val="auto"/>
          <w:sz w:val="24"/>
          <w:szCs w:val="24"/>
        </w:rPr>
        <w:t xml:space="preserve">: </w:t>
      </w:r>
    </w:p>
    <w:p w14:paraId="4AD076CF" w14:textId="604792F3" w:rsidR="00594A93" w:rsidRPr="00D65501" w:rsidRDefault="00DB3743" w:rsidP="00BD16F2">
      <w:pPr>
        <w:pStyle w:val="Heading1"/>
      </w:pPr>
      <w:r w:rsidRPr="00D65501">
        <w:t>Who Owns the Past?</w:t>
      </w:r>
    </w:p>
    <w:p w14:paraId="21D604FE" w14:textId="77777777" w:rsidR="00E16124" w:rsidRPr="00D65501" w:rsidRDefault="00E16124" w:rsidP="00594A93">
      <w:pPr>
        <w:pStyle w:val="Normal1"/>
        <w:spacing w:line="240" w:lineRule="auto"/>
        <w:rPr>
          <w:rFonts w:ascii="Times New Roman" w:eastAsia="Times New Roman" w:hAnsi="Times New Roman" w:cs="Times New Roman"/>
          <w:b/>
          <w:color w:val="auto"/>
          <w:sz w:val="24"/>
          <w:szCs w:val="24"/>
        </w:rPr>
      </w:pPr>
    </w:p>
    <w:p w14:paraId="3A6ABBD7" w14:textId="5CC23F9A" w:rsidR="003F2AAA" w:rsidRPr="00D65501" w:rsidRDefault="00594A93" w:rsidP="00594A93">
      <w:pPr>
        <w:pStyle w:val="Normal1"/>
        <w:spacing w:line="24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b/>
          <w:color w:val="auto"/>
          <w:sz w:val="24"/>
          <w:szCs w:val="24"/>
        </w:rPr>
        <w:t>Grade Level</w:t>
      </w:r>
      <w:r w:rsidRPr="00D65501">
        <w:rPr>
          <w:rFonts w:ascii="Times New Roman" w:eastAsia="Times New Roman" w:hAnsi="Times New Roman" w:cs="Times New Roman"/>
          <w:color w:val="auto"/>
          <w:sz w:val="24"/>
          <w:szCs w:val="24"/>
        </w:rPr>
        <w:t xml:space="preserve">: </w:t>
      </w:r>
    </w:p>
    <w:p w14:paraId="5EB3B37F" w14:textId="2EF9ECCC" w:rsidR="00DB3743" w:rsidRPr="00D65501" w:rsidRDefault="00DB3743" w:rsidP="00594A93">
      <w:pPr>
        <w:pStyle w:val="Normal1"/>
        <w:spacing w:line="240" w:lineRule="auto"/>
        <w:rPr>
          <w:rFonts w:ascii="Times New Roman" w:hAnsi="Times New Roman" w:cs="Times New Roman"/>
          <w:color w:val="auto"/>
          <w:sz w:val="24"/>
          <w:szCs w:val="24"/>
        </w:rPr>
      </w:pPr>
      <w:r w:rsidRPr="00D65501">
        <w:rPr>
          <w:rFonts w:ascii="Times New Roman" w:eastAsia="Times New Roman" w:hAnsi="Times New Roman" w:cs="Times New Roman"/>
          <w:color w:val="auto"/>
          <w:sz w:val="24"/>
          <w:szCs w:val="24"/>
        </w:rPr>
        <w:t>Grade 7</w:t>
      </w:r>
    </w:p>
    <w:p w14:paraId="2BB4FC60" w14:textId="77777777" w:rsidR="00594A93" w:rsidRPr="00D65501" w:rsidRDefault="00594A93" w:rsidP="00594A93">
      <w:pPr>
        <w:pStyle w:val="Normal1"/>
        <w:spacing w:line="240" w:lineRule="auto"/>
        <w:rPr>
          <w:rFonts w:ascii="Times New Roman" w:eastAsia="Times New Roman" w:hAnsi="Times New Roman" w:cs="Times New Roman"/>
          <w:color w:val="auto"/>
          <w:sz w:val="24"/>
          <w:szCs w:val="24"/>
        </w:rPr>
      </w:pPr>
    </w:p>
    <w:p w14:paraId="1534E8CA" w14:textId="77777777" w:rsidR="00231B5C" w:rsidRPr="00D65501" w:rsidRDefault="00594A93" w:rsidP="00231B5C">
      <w:pPr>
        <w:pStyle w:val="Normal1"/>
        <w:spacing w:line="24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b/>
          <w:color w:val="auto"/>
          <w:sz w:val="24"/>
          <w:szCs w:val="24"/>
        </w:rPr>
        <w:t>Origins Article:</w:t>
      </w:r>
    </w:p>
    <w:p w14:paraId="309F4FAE" w14:textId="7A9DDED3" w:rsidR="00DB3743" w:rsidRPr="00D65501" w:rsidRDefault="00BD16F2" w:rsidP="00DB3743">
      <w:pPr>
        <w:pStyle w:val="Normal1"/>
        <w:spacing w:line="240" w:lineRule="auto"/>
        <w:rPr>
          <w:rFonts w:ascii="Times New Roman" w:eastAsia="Times New Roman" w:hAnsi="Times New Roman" w:cs="Times New Roman"/>
          <w:i/>
          <w:color w:val="auto"/>
          <w:sz w:val="24"/>
          <w:szCs w:val="24"/>
        </w:rPr>
      </w:pPr>
      <w:hyperlink r:id="rId7" w:history="1">
        <w:r w:rsidR="00DB3743" w:rsidRPr="00BD16F2">
          <w:rPr>
            <w:rStyle w:val="Hyperlink"/>
            <w:rFonts w:ascii="Times New Roman" w:eastAsia="Times New Roman" w:hAnsi="Times New Roman" w:cs="Times New Roman"/>
            <w:sz w:val="24"/>
            <w:szCs w:val="24"/>
          </w:rPr>
          <w:t>Who Owns the Past?</w:t>
        </w:r>
      </w:hyperlink>
      <w:r w:rsidR="00DB3743" w:rsidRPr="00D65501">
        <w:rPr>
          <w:rFonts w:ascii="Times New Roman" w:eastAsia="Times New Roman" w:hAnsi="Times New Roman" w:cs="Times New Roman"/>
          <w:i/>
          <w:color w:val="auto"/>
          <w:sz w:val="24"/>
          <w:szCs w:val="24"/>
        </w:rPr>
        <w:t xml:space="preserve"> </w:t>
      </w:r>
    </w:p>
    <w:p w14:paraId="18849044" w14:textId="734744F3" w:rsidR="00DB3743" w:rsidRPr="00D65501" w:rsidRDefault="00BD16F2" w:rsidP="00DB3743">
      <w:pPr>
        <w:pStyle w:val="Normal1"/>
        <w:spacing w:line="240" w:lineRule="auto"/>
        <w:rPr>
          <w:rFonts w:ascii="Times New Roman" w:hAnsi="Times New Roman" w:cs="Times New Roman"/>
          <w:i/>
          <w:color w:val="auto"/>
          <w:sz w:val="24"/>
          <w:szCs w:val="24"/>
        </w:rPr>
      </w:pPr>
      <w:r>
        <w:rPr>
          <w:rStyle w:val="Hyperlink"/>
          <w:rFonts w:ascii="Times New Roman" w:hAnsi="Times New Roman" w:cs="Times New Roman"/>
          <w:color w:val="auto"/>
          <w:sz w:val="24"/>
          <w:szCs w:val="24"/>
          <w:u w:val="none"/>
        </w:rPr>
        <w:t>(</w:t>
      </w:r>
      <w:r w:rsidR="00DB3743" w:rsidRPr="00D65501">
        <w:rPr>
          <w:rStyle w:val="Hyperlink"/>
          <w:rFonts w:ascii="Times New Roman" w:hAnsi="Times New Roman" w:cs="Times New Roman"/>
          <w:color w:val="auto"/>
          <w:sz w:val="24"/>
          <w:szCs w:val="24"/>
          <w:u w:val="none"/>
        </w:rPr>
        <w:t>http://origins.osu.edu/transcripts/museums</w:t>
      </w:r>
      <w:r>
        <w:rPr>
          <w:rStyle w:val="Hyperlink"/>
          <w:rFonts w:ascii="Times New Roman" w:hAnsi="Times New Roman" w:cs="Times New Roman"/>
          <w:color w:val="auto"/>
          <w:sz w:val="24"/>
          <w:szCs w:val="24"/>
          <w:u w:val="none"/>
        </w:rPr>
        <w:t>)</w:t>
      </w:r>
    </w:p>
    <w:p w14:paraId="6FBA33F5" w14:textId="77777777" w:rsidR="00594A93" w:rsidRPr="00D65501" w:rsidRDefault="00594A93" w:rsidP="00594A93">
      <w:pPr>
        <w:pStyle w:val="Normal1"/>
        <w:spacing w:line="240" w:lineRule="auto"/>
        <w:rPr>
          <w:rFonts w:ascii="Times New Roman" w:eastAsia="Times New Roman" w:hAnsi="Times New Roman" w:cs="Times New Roman"/>
          <w:color w:val="auto"/>
          <w:sz w:val="24"/>
          <w:szCs w:val="24"/>
        </w:rPr>
      </w:pPr>
    </w:p>
    <w:p w14:paraId="556820D5" w14:textId="54B10C54" w:rsidR="003F2AAA" w:rsidRPr="00D65501" w:rsidRDefault="00594A93" w:rsidP="00594A93">
      <w:pPr>
        <w:pStyle w:val="Normal1"/>
        <w:spacing w:line="24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b/>
          <w:color w:val="auto"/>
          <w:sz w:val="24"/>
          <w:szCs w:val="24"/>
        </w:rPr>
        <w:t>Author of Lesson:</w:t>
      </w:r>
      <w:r w:rsidRPr="00D65501">
        <w:rPr>
          <w:rFonts w:ascii="Times New Roman" w:eastAsia="Times New Roman" w:hAnsi="Times New Roman" w:cs="Times New Roman"/>
          <w:color w:val="auto"/>
          <w:sz w:val="24"/>
          <w:szCs w:val="24"/>
        </w:rPr>
        <w:t xml:space="preserve"> </w:t>
      </w:r>
    </w:p>
    <w:p w14:paraId="1894BAA6" w14:textId="1CC9385D" w:rsidR="00DB3743" w:rsidRPr="00D65501" w:rsidRDefault="00DB3743" w:rsidP="00594A93">
      <w:pPr>
        <w:pStyle w:val="Normal1"/>
        <w:spacing w:line="240" w:lineRule="auto"/>
        <w:rPr>
          <w:rFonts w:ascii="Times New Roman" w:hAnsi="Times New Roman" w:cs="Times New Roman"/>
          <w:color w:val="auto"/>
          <w:sz w:val="24"/>
          <w:szCs w:val="24"/>
        </w:rPr>
      </w:pPr>
      <w:r w:rsidRPr="00D65501">
        <w:rPr>
          <w:rFonts w:ascii="Times New Roman" w:eastAsia="Times New Roman" w:hAnsi="Times New Roman" w:cs="Times New Roman"/>
          <w:color w:val="auto"/>
          <w:sz w:val="24"/>
          <w:szCs w:val="24"/>
        </w:rPr>
        <w:t>Thomas Nitz</w:t>
      </w:r>
    </w:p>
    <w:p w14:paraId="16C07BB3" w14:textId="77777777" w:rsidR="00594A93" w:rsidRPr="00D65501" w:rsidRDefault="00594A93" w:rsidP="00594A93">
      <w:pPr>
        <w:pStyle w:val="Normal1"/>
        <w:spacing w:line="240" w:lineRule="auto"/>
        <w:rPr>
          <w:rFonts w:ascii="Times New Roman" w:eastAsia="Times New Roman" w:hAnsi="Times New Roman" w:cs="Times New Roman"/>
          <w:color w:val="auto"/>
          <w:sz w:val="24"/>
          <w:szCs w:val="24"/>
        </w:rPr>
      </w:pPr>
    </w:p>
    <w:p w14:paraId="0E775223" w14:textId="77777777" w:rsidR="00231B5C" w:rsidRPr="00D65501" w:rsidRDefault="00594A93" w:rsidP="00BD16F2">
      <w:pPr>
        <w:pStyle w:val="Heading2"/>
      </w:pPr>
      <w:r w:rsidRPr="00D65501">
        <w:t xml:space="preserve">Description: </w:t>
      </w:r>
    </w:p>
    <w:p w14:paraId="3D902086" w14:textId="0852D1D0" w:rsidR="00231B5C" w:rsidRPr="00D65501" w:rsidRDefault="001D22D4" w:rsidP="00BD16F2">
      <w:pPr>
        <w:pStyle w:val="Normal1"/>
        <w:spacing w:line="36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color w:val="auto"/>
          <w:sz w:val="24"/>
          <w:szCs w:val="24"/>
        </w:rPr>
        <w:t>This lesson focuses on the issue of ethics in museum acquisition of pieces of cultural heritage. Because students at this grade level have not likely encountered this hot-button issue before, the lesson specifically deals with introducing the concept of cultural heritage</w:t>
      </w:r>
      <w:r w:rsidR="00474BC6" w:rsidRPr="00D65501">
        <w:rPr>
          <w:rFonts w:ascii="Times New Roman" w:eastAsia="Times New Roman" w:hAnsi="Times New Roman" w:cs="Times New Roman"/>
          <w:color w:val="auto"/>
          <w:sz w:val="24"/>
          <w:szCs w:val="24"/>
        </w:rPr>
        <w:t>, and the debate on “theft” of such heritage,</w:t>
      </w:r>
      <w:r w:rsidRPr="00D65501">
        <w:rPr>
          <w:rFonts w:ascii="Times New Roman" w:eastAsia="Times New Roman" w:hAnsi="Times New Roman" w:cs="Times New Roman"/>
          <w:color w:val="auto"/>
          <w:sz w:val="24"/>
          <w:szCs w:val="24"/>
        </w:rPr>
        <w:t xml:space="preserve"> in ways that young students may more easily relate to.</w:t>
      </w:r>
      <w:r w:rsidR="00474BC6" w:rsidRPr="00D65501">
        <w:rPr>
          <w:rFonts w:ascii="Times New Roman" w:eastAsia="Times New Roman" w:hAnsi="Times New Roman" w:cs="Times New Roman"/>
          <w:color w:val="auto"/>
          <w:sz w:val="24"/>
          <w:szCs w:val="24"/>
        </w:rPr>
        <w:t xml:space="preserve"> The Origins article students use in this lesson describes several pieces of cultural heritage which </w:t>
      </w:r>
      <w:proofErr w:type="gramStart"/>
      <w:r w:rsidR="00474BC6" w:rsidRPr="00D65501">
        <w:rPr>
          <w:rFonts w:ascii="Times New Roman" w:eastAsia="Times New Roman" w:hAnsi="Times New Roman" w:cs="Times New Roman"/>
          <w:color w:val="auto"/>
          <w:sz w:val="24"/>
          <w:szCs w:val="24"/>
        </w:rPr>
        <w:t>are located in</w:t>
      </w:r>
      <w:proofErr w:type="gramEnd"/>
      <w:r w:rsidR="00474BC6" w:rsidRPr="00D65501">
        <w:rPr>
          <w:rFonts w:ascii="Times New Roman" w:eastAsia="Times New Roman" w:hAnsi="Times New Roman" w:cs="Times New Roman"/>
          <w:color w:val="auto"/>
          <w:sz w:val="24"/>
          <w:szCs w:val="24"/>
        </w:rPr>
        <w:t xml:space="preserve"> museums far away from their places of origin, while also relaying complications and controversies in the ethics of their “repatriation”.</w:t>
      </w:r>
    </w:p>
    <w:p w14:paraId="14EA750B" w14:textId="293C6F00" w:rsidR="003F2AAA" w:rsidRPr="00332CAB" w:rsidRDefault="00474BC6" w:rsidP="00BD16F2">
      <w:pPr>
        <w:pStyle w:val="Normal1"/>
        <w:spacing w:line="36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color w:val="auto"/>
          <w:sz w:val="24"/>
          <w:szCs w:val="24"/>
        </w:rPr>
        <w:t xml:space="preserve">The lesson begins with a clip from the popular film </w:t>
      </w:r>
      <w:r w:rsidRPr="00D65501">
        <w:rPr>
          <w:rFonts w:ascii="Times New Roman" w:eastAsia="Times New Roman" w:hAnsi="Times New Roman" w:cs="Times New Roman"/>
          <w:i/>
          <w:color w:val="auto"/>
          <w:sz w:val="24"/>
          <w:szCs w:val="24"/>
        </w:rPr>
        <w:t>Black Panther</w:t>
      </w:r>
      <w:r w:rsidRPr="00D65501">
        <w:rPr>
          <w:rFonts w:ascii="Times New Roman" w:eastAsia="Times New Roman" w:hAnsi="Times New Roman" w:cs="Times New Roman"/>
          <w:color w:val="auto"/>
          <w:sz w:val="24"/>
          <w:szCs w:val="24"/>
        </w:rPr>
        <w:t xml:space="preserve"> in order to illustrate the relevance of the topic and generate discussion. The instructor then guides the students to identify examples of three kinds of cultural heritage from their own national, state, and local cultures. On the second day of the lesson, students discuss how they would feel if some of those examples of cultural heritage were taken away from them</w:t>
      </w:r>
      <w:r w:rsidR="00502E0E" w:rsidRPr="00D65501">
        <w:rPr>
          <w:rFonts w:ascii="Times New Roman" w:eastAsia="Times New Roman" w:hAnsi="Times New Roman" w:cs="Times New Roman"/>
          <w:color w:val="auto"/>
          <w:sz w:val="24"/>
          <w:szCs w:val="24"/>
        </w:rPr>
        <w:t xml:space="preserve">. After, they complete a stations activity wherein they read and consider real-world examples of cultural theft and repatriation. Students demonstrate their learning by generating the </w:t>
      </w:r>
      <w:proofErr w:type="gramStart"/>
      <w:r w:rsidR="00502E0E" w:rsidRPr="00D65501">
        <w:rPr>
          <w:rFonts w:ascii="Times New Roman" w:eastAsia="Times New Roman" w:hAnsi="Times New Roman" w:cs="Times New Roman"/>
          <w:color w:val="auto"/>
          <w:sz w:val="24"/>
          <w:szCs w:val="24"/>
        </w:rPr>
        <w:t>aforementioned examples</w:t>
      </w:r>
      <w:proofErr w:type="gramEnd"/>
      <w:r w:rsidR="00502E0E" w:rsidRPr="00D65501">
        <w:rPr>
          <w:rFonts w:ascii="Times New Roman" w:eastAsia="Times New Roman" w:hAnsi="Times New Roman" w:cs="Times New Roman"/>
          <w:color w:val="auto"/>
          <w:sz w:val="24"/>
          <w:szCs w:val="24"/>
        </w:rPr>
        <w:t xml:space="preserve"> and arguing who should get to keep cultural heritage.</w:t>
      </w:r>
    </w:p>
    <w:p w14:paraId="103F65A1" w14:textId="77777777" w:rsidR="009D0BA7" w:rsidRPr="00D65501" w:rsidRDefault="009D0BA7" w:rsidP="00BD16F2">
      <w:pPr>
        <w:pStyle w:val="Heading2"/>
        <w:spacing w:line="360" w:lineRule="auto"/>
      </w:pPr>
      <w:r w:rsidRPr="00D65501">
        <w:t>Instructional Strategies:</w:t>
      </w:r>
    </w:p>
    <w:p w14:paraId="597826AF" w14:textId="55560C26" w:rsidR="009D0BA7" w:rsidRPr="00D65501" w:rsidRDefault="002300FF" w:rsidP="00BD16F2">
      <w:pPr>
        <w:pStyle w:val="Normal1"/>
        <w:numPr>
          <w:ilvl w:val="0"/>
          <w:numId w:val="3"/>
        </w:numPr>
        <w:spacing w:line="36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color w:val="auto"/>
          <w:sz w:val="24"/>
          <w:szCs w:val="24"/>
        </w:rPr>
        <w:t>Whole-Class Discussion</w:t>
      </w:r>
    </w:p>
    <w:p w14:paraId="216F9FC3" w14:textId="5250C0A0" w:rsidR="002300FF" w:rsidRPr="00D65501" w:rsidRDefault="002300FF" w:rsidP="00BD16F2">
      <w:pPr>
        <w:pStyle w:val="Normal1"/>
        <w:numPr>
          <w:ilvl w:val="0"/>
          <w:numId w:val="3"/>
        </w:numPr>
        <w:spacing w:line="36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color w:val="auto"/>
          <w:sz w:val="24"/>
          <w:szCs w:val="24"/>
        </w:rPr>
        <w:lastRenderedPageBreak/>
        <w:t>Think-Pair-Share</w:t>
      </w:r>
    </w:p>
    <w:p w14:paraId="7170FD95" w14:textId="46A45422" w:rsidR="009D0BA7" w:rsidRPr="00332CAB" w:rsidRDefault="002300FF" w:rsidP="00BD16F2">
      <w:pPr>
        <w:pStyle w:val="Normal1"/>
        <w:numPr>
          <w:ilvl w:val="0"/>
          <w:numId w:val="3"/>
        </w:numPr>
        <w:spacing w:line="360" w:lineRule="auto"/>
        <w:rPr>
          <w:rFonts w:ascii="Times New Roman" w:eastAsia="Times New Roman" w:hAnsi="Times New Roman" w:cs="Times New Roman"/>
          <w:color w:val="auto"/>
          <w:sz w:val="24"/>
          <w:szCs w:val="24"/>
        </w:rPr>
      </w:pPr>
      <w:r w:rsidRPr="00D65501">
        <w:rPr>
          <w:rFonts w:ascii="Times New Roman" w:eastAsia="Times New Roman" w:hAnsi="Times New Roman" w:cs="Times New Roman"/>
          <w:color w:val="auto"/>
          <w:sz w:val="24"/>
          <w:szCs w:val="24"/>
        </w:rPr>
        <w:t>Stations</w:t>
      </w:r>
    </w:p>
    <w:p w14:paraId="0198F29A" w14:textId="6B2A8689" w:rsidR="003F2AAA" w:rsidRPr="00D65501" w:rsidRDefault="00594A93" w:rsidP="00BD16F2">
      <w:pPr>
        <w:pStyle w:val="Heading2"/>
        <w:spacing w:line="360" w:lineRule="auto"/>
      </w:pPr>
      <w:r w:rsidRPr="00D65501">
        <w:t>Key Words:</w:t>
      </w:r>
    </w:p>
    <w:p w14:paraId="43FD44A6" w14:textId="77777777" w:rsidR="00332CAB" w:rsidRPr="00332CAB" w:rsidRDefault="00DB3743" w:rsidP="00332CAB">
      <w:pPr>
        <w:pStyle w:val="Normal1"/>
        <w:numPr>
          <w:ilvl w:val="0"/>
          <w:numId w:val="4"/>
        </w:numPr>
        <w:spacing w:line="360" w:lineRule="auto"/>
        <w:rPr>
          <w:rFonts w:ascii="Times New Roman" w:hAnsi="Times New Roman" w:cs="Times New Roman"/>
          <w:color w:val="auto"/>
          <w:sz w:val="24"/>
          <w:szCs w:val="24"/>
        </w:rPr>
      </w:pPr>
      <w:r w:rsidRPr="00D65501">
        <w:rPr>
          <w:rFonts w:ascii="Times New Roman" w:eastAsia="Times New Roman" w:hAnsi="Times New Roman" w:cs="Times New Roman"/>
          <w:color w:val="auto"/>
          <w:sz w:val="24"/>
          <w:szCs w:val="24"/>
        </w:rPr>
        <w:t>Museum</w:t>
      </w:r>
    </w:p>
    <w:p w14:paraId="49BAAC7C" w14:textId="77777777" w:rsidR="00332CAB" w:rsidRPr="00332CAB" w:rsidRDefault="00332CAB" w:rsidP="00332CAB">
      <w:pPr>
        <w:pStyle w:val="Normal1"/>
        <w:numPr>
          <w:ilvl w:val="0"/>
          <w:numId w:val="4"/>
        </w:numPr>
        <w:spacing w:line="36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R</w:t>
      </w:r>
      <w:r w:rsidR="00DB3743" w:rsidRPr="00D65501">
        <w:rPr>
          <w:rFonts w:ascii="Times New Roman" w:eastAsia="Times New Roman" w:hAnsi="Times New Roman" w:cs="Times New Roman"/>
          <w:color w:val="auto"/>
          <w:sz w:val="24"/>
          <w:szCs w:val="24"/>
        </w:rPr>
        <w:t>epatriation</w:t>
      </w:r>
    </w:p>
    <w:p w14:paraId="48429B2C" w14:textId="2FC0F14C" w:rsidR="003F2AAA" w:rsidRPr="00D65501" w:rsidRDefault="00332CAB" w:rsidP="00332CAB">
      <w:pPr>
        <w:pStyle w:val="Normal1"/>
        <w:numPr>
          <w:ilvl w:val="0"/>
          <w:numId w:val="4"/>
        </w:numPr>
        <w:spacing w:line="36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C</w:t>
      </w:r>
      <w:r w:rsidR="00DB3743" w:rsidRPr="00D65501">
        <w:rPr>
          <w:rFonts w:ascii="Times New Roman" w:eastAsia="Times New Roman" w:hAnsi="Times New Roman" w:cs="Times New Roman"/>
          <w:color w:val="auto"/>
          <w:sz w:val="24"/>
          <w:szCs w:val="24"/>
        </w:rPr>
        <w:t xml:space="preserve">ultural </w:t>
      </w:r>
      <w:r>
        <w:rPr>
          <w:rFonts w:ascii="Times New Roman" w:eastAsia="Times New Roman" w:hAnsi="Times New Roman" w:cs="Times New Roman"/>
          <w:color w:val="auto"/>
          <w:sz w:val="24"/>
          <w:szCs w:val="24"/>
        </w:rPr>
        <w:t>H</w:t>
      </w:r>
      <w:r w:rsidR="00DB3743" w:rsidRPr="00D65501">
        <w:rPr>
          <w:rFonts w:ascii="Times New Roman" w:eastAsia="Times New Roman" w:hAnsi="Times New Roman" w:cs="Times New Roman"/>
          <w:color w:val="auto"/>
          <w:sz w:val="24"/>
          <w:szCs w:val="24"/>
        </w:rPr>
        <w:t>eritage</w:t>
      </w:r>
    </w:p>
    <w:p w14:paraId="6578B449" w14:textId="777426A5" w:rsidR="00F43EDF" w:rsidRPr="00D65501" w:rsidRDefault="00F43EDF" w:rsidP="00BD16F2">
      <w:pPr>
        <w:pStyle w:val="Heading2"/>
        <w:spacing w:line="360" w:lineRule="auto"/>
      </w:pPr>
      <w:r w:rsidRPr="00D65501">
        <w:t>Materials:</w:t>
      </w:r>
    </w:p>
    <w:p w14:paraId="474D9798" w14:textId="77777777" w:rsidR="002300FF" w:rsidRPr="00D65501" w:rsidRDefault="002300FF" w:rsidP="00BD16F2">
      <w:pPr>
        <w:pStyle w:val="ListParagraph"/>
        <w:numPr>
          <w:ilvl w:val="0"/>
          <w:numId w:val="2"/>
        </w:numPr>
        <w:spacing w:line="360" w:lineRule="auto"/>
        <w:rPr>
          <w:rFonts w:ascii="Times New Roman" w:hAnsi="Times New Roman" w:cs="Times New Roman"/>
        </w:rPr>
      </w:pPr>
      <w:r w:rsidRPr="00D65501">
        <w:t>PowerPoint Presentation</w:t>
      </w:r>
    </w:p>
    <w:p w14:paraId="06BD6CB4" w14:textId="62573A5E" w:rsidR="002300FF" w:rsidRPr="00D65501" w:rsidRDefault="00BD16F2" w:rsidP="00BD16F2">
      <w:pPr>
        <w:pStyle w:val="ListParagraph"/>
        <w:numPr>
          <w:ilvl w:val="0"/>
          <w:numId w:val="2"/>
        </w:numPr>
        <w:spacing w:line="360" w:lineRule="auto"/>
        <w:rPr>
          <w:rFonts w:ascii="Times New Roman" w:hAnsi="Times New Roman" w:cs="Times New Roman"/>
        </w:rPr>
      </w:pPr>
      <w:hyperlink r:id="rId8" w:history="1">
        <w:r w:rsidR="002300FF" w:rsidRPr="00BD16F2">
          <w:rPr>
            <w:rStyle w:val="Hyperlink"/>
          </w:rPr>
          <w:t>Black Panther clip</w:t>
        </w:r>
      </w:hyperlink>
      <w:r w:rsidR="002300FF" w:rsidRPr="00D65501">
        <w:t xml:space="preserve"> (</w:t>
      </w:r>
      <w:r w:rsidR="002300FF" w:rsidRPr="00BD16F2">
        <w:t>https://www.youtube.com/watch?v=pfBWPhsiN_w</w:t>
      </w:r>
      <w:r w:rsidR="002300FF" w:rsidRPr="00D65501">
        <w:t>)</w:t>
      </w:r>
    </w:p>
    <w:p w14:paraId="3D8309EB" w14:textId="77777777" w:rsidR="002300FF" w:rsidRPr="00D65501" w:rsidRDefault="002300FF" w:rsidP="00BD16F2">
      <w:pPr>
        <w:pStyle w:val="ListParagraph"/>
        <w:numPr>
          <w:ilvl w:val="0"/>
          <w:numId w:val="2"/>
        </w:numPr>
        <w:spacing w:line="360" w:lineRule="auto"/>
        <w:rPr>
          <w:rFonts w:ascii="Times New Roman" w:hAnsi="Times New Roman" w:cs="Times New Roman"/>
        </w:rPr>
      </w:pPr>
      <w:r w:rsidRPr="00D65501">
        <w:t>Think-Pair-Share Worksheet</w:t>
      </w:r>
    </w:p>
    <w:p w14:paraId="6808E5AD" w14:textId="26FB091A" w:rsidR="002300FF" w:rsidRPr="00D65501" w:rsidRDefault="002300FF" w:rsidP="00BD16F2">
      <w:pPr>
        <w:pStyle w:val="ListParagraph"/>
        <w:numPr>
          <w:ilvl w:val="0"/>
          <w:numId w:val="2"/>
        </w:numPr>
        <w:spacing w:line="360" w:lineRule="auto"/>
        <w:rPr>
          <w:rFonts w:ascii="Times New Roman" w:hAnsi="Times New Roman" w:cs="Times New Roman"/>
        </w:rPr>
      </w:pPr>
      <w:r w:rsidRPr="00D65501">
        <w:t>Stations Worksheet</w:t>
      </w:r>
    </w:p>
    <w:p w14:paraId="5C845F37" w14:textId="322F4371" w:rsidR="002300FF" w:rsidRPr="00D65501" w:rsidRDefault="00BD16F2" w:rsidP="00BD16F2">
      <w:pPr>
        <w:pStyle w:val="ListParagraph"/>
        <w:numPr>
          <w:ilvl w:val="0"/>
          <w:numId w:val="2"/>
        </w:numPr>
        <w:spacing w:line="360" w:lineRule="auto"/>
        <w:rPr>
          <w:rFonts w:ascii="Times New Roman" w:hAnsi="Times New Roman" w:cs="Times New Roman"/>
        </w:rPr>
      </w:pPr>
      <w:hyperlink r:id="rId9" w:history="1">
        <w:r w:rsidR="002300FF" w:rsidRPr="00BD16F2">
          <w:rPr>
            <w:rStyle w:val="Hyperlink"/>
            <w:rFonts w:ascii="Times New Roman" w:hAnsi="Times New Roman" w:cs="Times New Roman"/>
          </w:rPr>
          <w:t>Brodie, N. (2012, September 6). Euphronios (Sarpedon) Krater</w:t>
        </w:r>
      </w:hyperlink>
      <w:r w:rsidR="002300FF" w:rsidRPr="00D65501">
        <w:rPr>
          <w:rFonts w:ascii="Times New Roman" w:hAnsi="Times New Roman" w:cs="Times New Roman"/>
        </w:rPr>
        <w:t xml:space="preserve">. Retrieved March 31, 2020, from </w:t>
      </w:r>
      <w:r w:rsidR="002300FF" w:rsidRPr="00D65501">
        <w:rPr>
          <w:rStyle w:val="Hyperlink"/>
          <w:rFonts w:ascii="Times New Roman" w:hAnsi="Times New Roman" w:cs="Times New Roman"/>
          <w:color w:val="auto"/>
          <w:u w:val="none"/>
        </w:rPr>
        <w:t>https://traffickingculture.org/encyclopedia/case-studies/euphronios-sarpedon-krater/</w:t>
      </w:r>
    </w:p>
    <w:p w14:paraId="6BCEEB35" w14:textId="2692BF7C" w:rsidR="00694315" w:rsidRPr="00D65501" w:rsidRDefault="00BD16F2" w:rsidP="00BD16F2">
      <w:pPr>
        <w:pStyle w:val="ListParagraph"/>
        <w:numPr>
          <w:ilvl w:val="0"/>
          <w:numId w:val="2"/>
        </w:numPr>
        <w:spacing w:line="360" w:lineRule="auto"/>
        <w:rPr>
          <w:rFonts w:ascii="Times New Roman" w:hAnsi="Times New Roman" w:cs="Times New Roman"/>
        </w:rPr>
      </w:pPr>
      <w:hyperlink r:id="rId10" w:history="1">
        <w:r w:rsidR="002300FF" w:rsidRPr="00BD16F2">
          <w:rPr>
            <w:rStyle w:val="Hyperlink"/>
            <w:rFonts w:ascii="Times New Roman" w:hAnsi="Times New Roman" w:cs="Times New Roman"/>
            <w:shd w:val="clear" w:color="auto" w:fill="FFFFFF"/>
          </w:rPr>
          <w:t>Henry, L., Rhodes, E. M., &amp; Van Beurden, S. (2019, January)</w:t>
        </w:r>
      </w:hyperlink>
      <w:r w:rsidR="002300FF" w:rsidRPr="00D65501">
        <w:rPr>
          <w:rFonts w:ascii="Times New Roman" w:hAnsi="Times New Roman" w:cs="Times New Roman"/>
          <w:shd w:val="clear" w:color="auto" w:fill="FFFFFF"/>
        </w:rPr>
        <w:t xml:space="preserve">. Retrieved from </w:t>
      </w:r>
      <w:r w:rsidR="002300FF" w:rsidRPr="00D65501">
        <w:rPr>
          <w:rStyle w:val="Hyperlink"/>
          <w:rFonts w:ascii="Times New Roman" w:hAnsi="Times New Roman" w:cs="Times New Roman"/>
          <w:color w:val="auto"/>
          <w:u w:val="none"/>
        </w:rPr>
        <w:t>http://origins.osu.edu/transcripts/museums</w:t>
      </w:r>
    </w:p>
    <w:p w14:paraId="51852524" w14:textId="0E8CB789" w:rsidR="002300FF" w:rsidRPr="00D65501" w:rsidRDefault="00BD16F2" w:rsidP="00BD16F2">
      <w:pPr>
        <w:pStyle w:val="ListParagraph"/>
        <w:numPr>
          <w:ilvl w:val="0"/>
          <w:numId w:val="2"/>
        </w:numPr>
        <w:spacing w:line="360" w:lineRule="auto"/>
        <w:rPr>
          <w:rFonts w:ascii="Times New Roman" w:hAnsi="Times New Roman" w:cs="Times New Roman"/>
        </w:rPr>
      </w:pPr>
      <w:hyperlink r:id="rId11" w:history="1">
        <w:r w:rsidR="002300FF" w:rsidRPr="00BD16F2">
          <w:rPr>
            <w:rStyle w:val="Hyperlink"/>
            <w:rFonts w:ascii="Times New Roman" w:hAnsi="Times New Roman" w:cs="Times New Roman"/>
            <w:shd w:val="clear" w:color="auto" w:fill="FFFFFF"/>
          </w:rPr>
          <w:t>Hansen, L., Ulaby, N., Campbell, T., Hawass, Z., Gerstenblith, P., &amp; Garcia, T. (2010, November 14)</w:t>
        </w:r>
      </w:hyperlink>
      <w:r w:rsidR="002300FF" w:rsidRPr="00D65501">
        <w:rPr>
          <w:rFonts w:ascii="Times New Roman" w:hAnsi="Times New Roman" w:cs="Times New Roman"/>
          <w:shd w:val="clear" w:color="auto" w:fill="FFFFFF"/>
        </w:rPr>
        <w:t xml:space="preserve">. Retrieved from </w:t>
      </w:r>
      <w:r w:rsidR="002300FF" w:rsidRPr="00D65501">
        <w:rPr>
          <w:rStyle w:val="Hyperlink"/>
          <w:rFonts w:ascii="Times New Roman" w:hAnsi="Times New Roman" w:cs="Times New Roman"/>
          <w:color w:val="auto"/>
          <w:u w:val="none"/>
        </w:rPr>
        <w:t>https://www.npr.org/templates/story/story.php?storyId=131309154</w:t>
      </w:r>
    </w:p>
    <w:p w14:paraId="40B019A9" w14:textId="0C78A87B" w:rsidR="00D65501" w:rsidRPr="00D65501" w:rsidRDefault="00332CAB" w:rsidP="00BD16F2">
      <w:pPr>
        <w:pStyle w:val="ListParagraph"/>
        <w:numPr>
          <w:ilvl w:val="0"/>
          <w:numId w:val="2"/>
        </w:numPr>
        <w:spacing w:line="360" w:lineRule="auto"/>
        <w:rPr>
          <w:rFonts w:ascii="Times New Roman" w:hAnsi="Times New Roman" w:cs="Times New Roman"/>
        </w:rPr>
      </w:pPr>
      <w:hyperlink r:id="rId12" w:history="1">
        <w:r w:rsidR="002300FF" w:rsidRPr="00332CAB">
          <w:rPr>
            <w:rStyle w:val="Hyperlink"/>
            <w:rFonts w:ascii="Times New Roman" w:hAnsi="Times New Roman" w:cs="Times New Roman"/>
            <w:shd w:val="clear" w:color="auto" w:fill="FFFFFF"/>
          </w:rPr>
          <w:t>Everything you ever wanted to know about t</w:t>
        </w:r>
        <w:r w:rsidR="002300FF" w:rsidRPr="00332CAB">
          <w:rPr>
            <w:rStyle w:val="Hyperlink"/>
            <w:rFonts w:ascii="Times New Roman" w:hAnsi="Times New Roman" w:cs="Times New Roman"/>
            <w:shd w:val="clear" w:color="auto" w:fill="FFFFFF"/>
          </w:rPr>
          <w:t>h</w:t>
        </w:r>
        <w:r w:rsidR="002300FF" w:rsidRPr="00332CAB">
          <w:rPr>
            <w:rStyle w:val="Hyperlink"/>
            <w:rFonts w:ascii="Times New Roman" w:hAnsi="Times New Roman" w:cs="Times New Roman"/>
            <w:shd w:val="clear" w:color="auto" w:fill="FFFFFF"/>
          </w:rPr>
          <w:t>e Rosetta Stone</w:t>
        </w:r>
      </w:hyperlink>
      <w:r w:rsidR="002300FF" w:rsidRPr="00D65501">
        <w:rPr>
          <w:rFonts w:ascii="Times New Roman" w:hAnsi="Times New Roman" w:cs="Times New Roman"/>
          <w:shd w:val="clear" w:color="auto" w:fill="FFFFFF"/>
        </w:rPr>
        <w:t xml:space="preserve">. (2017, July 14). Retrieved March 31, 2020, from </w:t>
      </w:r>
      <w:r w:rsidR="00D65501" w:rsidRPr="00332CAB">
        <w:rPr>
          <w:rFonts w:ascii="Times New Roman" w:hAnsi="Times New Roman" w:cs="Times New Roman"/>
          <w:shd w:val="clear" w:color="auto" w:fill="FFFFFF"/>
        </w:rPr>
        <w:t>https://blog.britishmuseum.org/everything-you-ever-wanted-to-know-about-the-rosetta-stone/</w:t>
      </w:r>
    </w:p>
    <w:p w14:paraId="3DFB77E2" w14:textId="3FA6DF6F" w:rsidR="00F43EDF" w:rsidRPr="00D65501" w:rsidRDefault="00332CAB" w:rsidP="00BD16F2">
      <w:pPr>
        <w:pStyle w:val="ListParagraph"/>
        <w:numPr>
          <w:ilvl w:val="0"/>
          <w:numId w:val="2"/>
        </w:numPr>
        <w:spacing w:line="360" w:lineRule="auto"/>
        <w:rPr>
          <w:rFonts w:ascii="Times New Roman" w:hAnsi="Times New Roman" w:cs="Times New Roman"/>
        </w:rPr>
      </w:pPr>
      <w:hyperlink r:id="rId13" w:history="1">
        <w:r w:rsidR="002300FF" w:rsidRPr="00332CAB">
          <w:rPr>
            <w:rStyle w:val="Hyperlink"/>
            <w:rFonts w:ascii="Times New Roman" w:hAnsi="Times New Roman" w:cs="Times New Roman"/>
            <w:shd w:val="clear" w:color="auto" w:fill="FFFFFF"/>
          </w:rPr>
          <w:t>Lime, A. (2018, November 23). A guide to Africa's 'looted treasures'</w:t>
        </w:r>
      </w:hyperlink>
      <w:r w:rsidR="002300FF" w:rsidRPr="00D65501">
        <w:rPr>
          <w:rFonts w:ascii="Times New Roman" w:hAnsi="Times New Roman" w:cs="Times New Roman"/>
          <w:shd w:val="clear" w:color="auto" w:fill="FFFFFF"/>
        </w:rPr>
        <w:t>. Retrieved March 31, 2020, from https://www.bbc.com/news/world-africa-45406557</w:t>
      </w:r>
    </w:p>
    <w:sectPr w:rsidR="00F43EDF" w:rsidRPr="00D655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8B65" w14:textId="77777777" w:rsidR="008B1830" w:rsidRDefault="008B1830" w:rsidP="00F43EDF">
      <w:pPr>
        <w:spacing w:line="240" w:lineRule="auto"/>
      </w:pPr>
      <w:r>
        <w:separator/>
      </w:r>
    </w:p>
  </w:endnote>
  <w:endnote w:type="continuationSeparator" w:id="0">
    <w:p w14:paraId="6DC8998A" w14:textId="77777777" w:rsidR="008B1830" w:rsidRDefault="008B1830" w:rsidP="00F43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74CA" w14:textId="77777777" w:rsidR="00F43EDF" w:rsidRDefault="00F4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5A2D" w14:textId="77777777" w:rsidR="00F43EDF" w:rsidRDefault="00F4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BBD9" w14:textId="77777777" w:rsidR="00F43EDF" w:rsidRDefault="00F4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1060" w14:textId="77777777" w:rsidR="008B1830" w:rsidRDefault="008B1830" w:rsidP="00F43EDF">
      <w:pPr>
        <w:spacing w:line="240" w:lineRule="auto"/>
      </w:pPr>
      <w:r>
        <w:separator/>
      </w:r>
    </w:p>
  </w:footnote>
  <w:footnote w:type="continuationSeparator" w:id="0">
    <w:p w14:paraId="363C07EF" w14:textId="77777777" w:rsidR="008B1830" w:rsidRDefault="008B1830" w:rsidP="00F43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2AA" w14:textId="77777777" w:rsidR="00F43EDF" w:rsidRDefault="00F4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35A2" w14:textId="77777777" w:rsidR="00F43EDF" w:rsidRDefault="00F43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16E3" w14:textId="77777777" w:rsidR="00F43EDF" w:rsidRDefault="00F43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22B6"/>
    <w:multiLevelType w:val="hybridMultilevel"/>
    <w:tmpl w:val="B4EC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BD5D04"/>
    <w:multiLevelType w:val="hybridMultilevel"/>
    <w:tmpl w:val="4E20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908C8"/>
    <w:multiLevelType w:val="hybridMultilevel"/>
    <w:tmpl w:val="0BC844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7C46BA7"/>
    <w:multiLevelType w:val="multilevel"/>
    <w:tmpl w:val="6F06C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AA"/>
    <w:rsid w:val="001D22D4"/>
    <w:rsid w:val="002300FF"/>
    <w:rsid w:val="00231B5C"/>
    <w:rsid w:val="00261DBA"/>
    <w:rsid w:val="00324151"/>
    <w:rsid w:val="00332CAB"/>
    <w:rsid w:val="003F2AAA"/>
    <w:rsid w:val="00452A21"/>
    <w:rsid w:val="00474BC6"/>
    <w:rsid w:val="004A2DA4"/>
    <w:rsid w:val="00502E0E"/>
    <w:rsid w:val="00594A93"/>
    <w:rsid w:val="00694315"/>
    <w:rsid w:val="0070538B"/>
    <w:rsid w:val="00791208"/>
    <w:rsid w:val="00805979"/>
    <w:rsid w:val="008365E4"/>
    <w:rsid w:val="008A3515"/>
    <w:rsid w:val="008B1830"/>
    <w:rsid w:val="009D0BA7"/>
    <w:rsid w:val="00BD0F7D"/>
    <w:rsid w:val="00BD16F2"/>
    <w:rsid w:val="00D65501"/>
    <w:rsid w:val="00DB3743"/>
    <w:rsid w:val="00E16124"/>
    <w:rsid w:val="00F43EDF"/>
    <w:rsid w:val="00F51F0D"/>
    <w:rsid w:val="00F87982"/>
    <w:rsid w:val="00FE3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EA5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autoRedefine/>
    <w:qFormat/>
    <w:rsid w:val="00BD16F2"/>
    <w:pPr>
      <w:keepNext/>
      <w:keepLines/>
      <w:spacing w:before="400" w:after="120"/>
      <w:contextualSpacing/>
      <w:jc w:val="center"/>
      <w:outlineLvl w:val="0"/>
    </w:pPr>
    <w:rPr>
      <w:sz w:val="40"/>
      <w:szCs w:val="40"/>
    </w:rPr>
  </w:style>
  <w:style w:type="paragraph" w:styleId="Heading2">
    <w:name w:val="heading 2"/>
    <w:basedOn w:val="Normal1"/>
    <w:next w:val="Normal1"/>
    <w:autoRedefine/>
    <w:qFormat/>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Header">
    <w:name w:val="header"/>
    <w:basedOn w:val="Normal"/>
    <w:link w:val="HeaderChar"/>
    <w:uiPriority w:val="99"/>
    <w:unhideWhenUsed/>
    <w:rsid w:val="00F43EDF"/>
    <w:pPr>
      <w:tabs>
        <w:tab w:val="center" w:pos="4680"/>
        <w:tab w:val="right" w:pos="9360"/>
      </w:tabs>
      <w:spacing w:line="240" w:lineRule="auto"/>
    </w:pPr>
  </w:style>
  <w:style w:type="character" w:customStyle="1" w:styleId="HeaderChar">
    <w:name w:val="Header Char"/>
    <w:basedOn w:val="DefaultParagraphFont"/>
    <w:link w:val="Header"/>
    <w:uiPriority w:val="99"/>
    <w:rsid w:val="00F43EDF"/>
  </w:style>
  <w:style w:type="paragraph" w:styleId="Footer">
    <w:name w:val="footer"/>
    <w:basedOn w:val="Normal"/>
    <w:link w:val="FooterChar"/>
    <w:uiPriority w:val="99"/>
    <w:unhideWhenUsed/>
    <w:rsid w:val="00F43EDF"/>
    <w:pPr>
      <w:tabs>
        <w:tab w:val="center" w:pos="4680"/>
        <w:tab w:val="right" w:pos="9360"/>
      </w:tabs>
      <w:spacing w:line="240" w:lineRule="auto"/>
    </w:pPr>
  </w:style>
  <w:style w:type="character" w:customStyle="1" w:styleId="FooterChar">
    <w:name w:val="Footer Char"/>
    <w:basedOn w:val="DefaultParagraphFont"/>
    <w:link w:val="Footer"/>
    <w:uiPriority w:val="99"/>
    <w:rsid w:val="00F43EDF"/>
  </w:style>
  <w:style w:type="character" w:styleId="Hyperlink">
    <w:name w:val="Hyperlink"/>
    <w:basedOn w:val="DefaultParagraphFont"/>
    <w:uiPriority w:val="99"/>
    <w:unhideWhenUsed/>
    <w:rsid w:val="00DB3743"/>
    <w:rPr>
      <w:color w:val="0000FF"/>
      <w:u w:val="single"/>
    </w:rPr>
  </w:style>
  <w:style w:type="paragraph" w:styleId="ListParagraph">
    <w:name w:val="List Paragraph"/>
    <w:basedOn w:val="Normal"/>
    <w:uiPriority w:val="34"/>
    <w:qFormat/>
    <w:rsid w:val="002300FF"/>
    <w:pPr>
      <w:spacing w:line="240" w:lineRule="auto"/>
      <w:ind w:left="720"/>
      <w:contextualSpacing/>
    </w:pPr>
    <w:rPr>
      <w:rFonts w:asciiTheme="minorHAnsi" w:eastAsiaTheme="minorEastAsia" w:hAnsiTheme="minorHAnsi" w:cstheme="minorBidi"/>
      <w:color w:val="auto"/>
      <w:sz w:val="24"/>
      <w:szCs w:val="24"/>
    </w:rPr>
  </w:style>
  <w:style w:type="character" w:styleId="CommentReference">
    <w:name w:val="annotation reference"/>
    <w:basedOn w:val="DefaultParagraphFont"/>
    <w:uiPriority w:val="99"/>
    <w:semiHidden/>
    <w:unhideWhenUsed/>
    <w:rsid w:val="002300FF"/>
    <w:rPr>
      <w:sz w:val="16"/>
      <w:szCs w:val="16"/>
    </w:rPr>
  </w:style>
  <w:style w:type="paragraph" w:styleId="CommentText">
    <w:name w:val="annotation text"/>
    <w:basedOn w:val="Normal"/>
    <w:link w:val="CommentTextChar"/>
    <w:uiPriority w:val="99"/>
    <w:semiHidden/>
    <w:unhideWhenUsed/>
    <w:rsid w:val="002300FF"/>
    <w:pPr>
      <w:spacing w:line="240" w:lineRule="auto"/>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300FF"/>
    <w:rPr>
      <w:rFonts w:asciiTheme="minorHAnsi" w:eastAsiaTheme="minorEastAsia" w:hAnsiTheme="minorHAnsi" w:cstheme="minorBidi"/>
      <w:color w:val="auto"/>
      <w:sz w:val="20"/>
      <w:szCs w:val="20"/>
    </w:rPr>
  </w:style>
  <w:style w:type="paragraph" w:styleId="BalloonText">
    <w:name w:val="Balloon Text"/>
    <w:basedOn w:val="Normal"/>
    <w:link w:val="BalloonTextChar"/>
    <w:uiPriority w:val="99"/>
    <w:semiHidden/>
    <w:unhideWhenUsed/>
    <w:rsid w:val="002300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0FF"/>
    <w:rPr>
      <w:rFonts w:ascii="Segoe UI" w:hAnsi="Segoe UI" w:cs="Segoe UI"/>
      <w:sz w:val="18"/>
      <w:szCs w:val="18"/>
    </w:rPr>
  </w:style>
  <w:style w:type="character" w:styleId="UnresolvedMention">
    <w:name w:val="Unresolved Mention"/>
    <w:basedOn w:val="DefaultParagraphFont"/>
    <w:uiPriority w:val="99"/>
    <w:semiHidden/>
    <w:unhideWhenUsed/>
    <w:rsid w:val="00BD16F2"/>
    <w:rPr>
      <w:color w:val="605E5C"/>
      <w:shd w:val="clear" w:color="auto" w:fill="E1DFDD"/>
    </w:rPr>
  </w:style>
  <w:style w:type="character" w:styleId="FollowedHyperlink">
    <w:name w:val="FollowedHyperlink"/>
    <w:basedOn w:val="DefaultParagraphFont"/>
    <w:uiPriority w:val="99"/>
    <w:semiHidden/>
    <w:unhideWhenUsed/>
    <w:rsid w:val="00332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pfBWPhsiN_w" TargetMode="External"/><Relationship Id="rId13" Type="http://schemas.openxmlformats.org/officeDocument/2006/relationships/hyperlink" Target="https://www.bbc.com/news/world-africa-4540655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rigins.osu.edu/transcripts/museums" TargetMode="External"/><Relationship Id="rId12" Type="http://schemas.openxmlformats.org/officeDocument/2006/relationships/hyperlink" Target="https://blog.britishmuseum.org/everything-you-ever-wanted-to-know-about-the-rosetta-ston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templates/story/story.php?storyId=13130915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rigins.osu.edu/transcripts/museum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raffickingculture.org/encyclopedia/case-studies/euphronios-sarpedon-krat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Nitz</dc:creator>
  <cp:lastModifiedBy>Millar, Cameron</cp:lastModifiedBy>
  <cp:revision>3</cp:revision>
  <dcterms:created xsi:type="dcterms:W3CDTF">2020-04-20T13:51:00Z</dcterms:created>
  <dcterms:modified xsi:type="dcterms:W3CDTF">2021-12-17T19:31:00Z</dcterms:modified>
</cp:coreProperties>
</file>