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0D544E32" w:rsidR="006E3E32" w:rsidRDefault="00D462F1" w:rsidP="003770A2">
      <w:r>
        <w:t>Author’s</w:t>
      </w:r>
      <w:r w:rsidR="006E3E32">
        <w:t xml:space="preserve"> Name:</w:t>
      </w:r>
      <w:r w:rsidR="00AE015A">
        <w:t xml:space="preserve"> Ryan </w:t>
      </w:r>
      <w:proofErr w:type="spellStart"/>
      <w:r w:rsidR="00AE015A">
        <w:t>Rosenbeck</w:t>
      </w:r>
      <w:proofErr w:type="spellEnd"/>
    </w:p>
    <w:p w14:paraId="52904E6E" w14:textId="5DFC55B6" w:rsidR="003770A2" w:rsidRDefault="004C3320" w:rsidP="000A745E">
      <w:r>
        <w:t xml:space="preserve">Lesson </w:t>
      </w:r>
      <w:r w:rsidR="00D462F1">
        <w:t>Title:</w:t>
      </w:r>
      <w:r w:rsidR="00AE015A">
        <w:t xml:space="preserve"> The Evolution of Medicine in the Black Community </w:t>
      </w:r>
      <w:r w:rsidR="00B52F1C">
        <w:t>(</w:t>
      </w:r>
      <w:r w:rsidR="00F66E01">
        <w:t>8</w:t>
      </w:r>
      <w:r w:rsidR="00F90CDA">
        <w:t>0</w:t>
      </w:r>
      <w:r w:rsidR="00E14B9B">
        <w:t>-</w:t>
      </w:r>
      <w:r w:rsidR="00F90CDA">
        <w:t>minute Block)</w:t>
      </w:r>
      <w:r w:rsidR="00AE015A">
        <w:t xml:space="preserve"> </w:t>
      </w:r>
      <w:r w:rsidR="003770A2">
        <w:tab/>
      </w:r>
    </w:p>
    <w:p w14:paraId="051DC4AE" w14:textId="4A6AAB80" w:rsidR="000D3E10" w:rsidRDefault="003770A2" w:rsidP="003770A2">
      <w:r>
        <w:t>Grade Level:</w:t>
      </w:r>
      <w:r w:rsidR="00AE015A">
        <w:t xml:space="preserve"> 10</w:t>
      </w:r>
    </w:p>
    <w:p w14:paraId="7F7B068E" w14:textId="453173AD" w:rsidR="00FF5A67" w:rsidRDefault="008E2337" w:rsidP="003770A2">
      <w:r>
        <w:t xml:space="preserve">Compelling </w:t>
      </w:r>
      <w:r w:rsidR="00FF5A67">
        <w:t>Question:</w:t>
      </w:r>
      <w:r w:rsidR="00AE015A">
        <w:t xml:space="preserve"> </w:t>
      </w:r>
      <w:r w:rsidR="00AE015A" w:rsidRPr="00641206">
        <w:rPr>
          <w:b/>
          <w:bCs/>
        </w:rPr>
        <w:t xml:space="preserve">How have African Americans faced and overcome </w:t>
      </w:r>
      <w:r w:rsidR="003F242E" w:rsidRPr="00641206">
        <w:rPr>
          <w:b/>
          <w:bCs/>
        </w:rPr>
        <w:t>medical</w:t>
      </w:r>
      <w:r w:rsidR="00AE015A" w:rsidRPr="00641206">
        <w:rPr>
          <w:b/>
          <w:bCs/>
        </w:rPr>
        <w:t xml:space="preserve"> oppression</w:t>
      </w:r>
      <w:r w:rsidR="00DB2250" w:rsidRPr="00641206">
        <w:rPr>
          <w:b/>
          <w:bCs/>
        </w:rPr>
        <w:t>?</w:t>
      </w:r>
      <w:r w:rsidR="00AE015A">
        <w:t xml:space="preserve"> </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00"/>
        <w:gridCol w:w="5948"/>
        <w:gridCol w:w="1722"/>
        <w:gridCol w:w="3820"/>
      </w:tblGrid>
      <w:tr w:rsidR="00BC388A" w14:paraId="3A304646" w14:textId="77777777" w:rsidTr="00E52852">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224F3933" w14:textId="77777777" w:rsidR="00E409DB" w:rsidRPr="00E409DB" w:rsidRDefault="00E409DB" w:rsidP="00E409DB">
            <w:r w:rsidRPr="00E409DB">
              <w:rPr>
                <w:b/>
                <w:bCs/>
              </w:rPr>
              <w:t xml:space="preserve">27. Following World War II, the United States experienced a struggle for racial and gender equality and the extension of civil rights. </w:t>
            </w:r>
          </w:p>
          <w:p w14:paraId="10738133" w14:textId="77777777" w:rsidR="00BC388A" w:rsidRDefault="00BC388A" w:rsidP="0049764F"/>
        </w:tc>
      </w:tr>
      <w:tr w:rsidR="003F242E" w14:paraId="4FCAE5AE" w14:textId="77777777" w:rsidTr="00E52852">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3709A0B1" w14:textId="77777777" w:rsidR="00E472A5" w:rsidRDefault="004D0920" w:rsidP="00E472A5">
            <w:pPr>
              <w:tabs>
                <w:tab w:val="left" w:pos="1680"/>
              </w:tabs>
            </w:pPr>
            <w:r>
              <w:t xml:space="preserve">LO1: S.W.B.A.T. identify the cruelties and wrong doings against African Americans in medicine </w:t>
            </w:r>
          </w:p>
          <w:p w14:paraId="0234D7EB" w14:textId="77777777" w:rsidR="004D0920" w:rsidRDefault="004D0920" w:rsidP="00E472A5">
            <w:pPr>
              <w:tabs>
                <w:tab w:val="left" w:pos="1680"/>
              </w:tabs>
            </w:pPr>
          </w:p>
          <w:p w14:paraId="46D19CDB" w14:textId="0931D98B" w:rsidR="004D0920" w:rsidRDefault="004D0920" w:rsidP="00E472A5">
            <w:pPr>
              <w:tabs>
                <w:tab w:val="left" w:pos="1680"/>
              </w:tabs>
            </w:pPr>
            <w:r>
              <w:t xml:space="preserve">LO2: S.W.B.A.T. </w:t>
            </w:r>
            <w:r w:rsidR="003F242E">
              <w:t>Explain the contributions of African American’s to the betterment of healthcare.</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04B852E8" w14:textId="77777777" w:rsidR="00E472A5" w:rsidRDefault="003F242E" w:rsidP="00E472A5">
            <w:pPr>
              <w:tabs>
                <w:tab w:val="left" w:pos="1653"/>
              </w:tabs>
            </w:pPr>
            <w:r>
              <w:t xml:space="preserve">A1-LO1/2: Stations Activity </w:t>
            </w:r>
            <w:r w:rsidR="00E472A5">
              <w:tab/>
            </w:r>
          </w:p>
          <w:p w14:paraId="443FDEA6" w14:textId="77777777" w:rsidR="003F242E" w:rsidRDefault="003F242E" w:rsidP="00E472A5">
            <w:pPr>
              <w:tabs>
                <w:tab w:val="left" w:pos="1653"/>
              </w:tabs>
            </w:pPr>
            <w:r>
              <w:t xml:space="preserve">A2-LO1/2: Check on Learning Questions </w:t>
            </w:r>
          </w:p>
          <w:p w14:paraId="5FD9911B" w14:textId="77777777" w:rsidR="003F242E" w:rsidRDefault="003F242E" w:rsidP="00E472A5">
            <w:pPr>
              <w:tabs>
                <w:tab w:val="left" w:pos="1653"/>
              </w:tabs>
            </w:pPr>
            <w:r>
              <w:t>A3-LO1/2: Guided Learning questions</w:t>
            </w:r>
          </w:p>
          <w:p w14:paraId="698B488A" w14:textId="3F72207D" w:rsidR="003F242E" w:rsidRPr="00E472A5" w:rsidRDefault="003F242E" w:rsidP="00E472A5">
            <w:pPr>
              <w:tabs>
                <w:tab w:val="left" w:pos="1653"/>
              </w:tabs>
            </w:pPr>
            <w:r>
              <w:t xml:space="preserve">A4-LO1/2: </w:t>
            </w:r>
            <w:r w:rsidR="00B43559">
              <w:t>Presentations</w:t>
            </w:r>
          </w:p>
        </w:tc>
      </w:tr>
      <w:tr w:rsidR="003F6C23" w14:paraId="33E82B26" w14:textId="77777777" w:rsidTr="00E52852">
        <w:tc>
          <w:tcPr>
            <w:tcW w:w="2988" w:type="dxa"/>
          </w:tcPr>
          <w:p w14:paraId="4A70F5FF" w14:textId="44250DFD"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4863A680" w14:textId="6DE27EE2" w:rsidR="003F6C23" w:rsidRDefault="00E52852" w:rsidP="0049764F">
            <w:hyperlink r:id="rId11" w:history="1">
              <w:r w:rsidRPr="002A3532">
                <w:rPr>
                  <w:rStyle w:val="Hyperlink"/>
                </w:rPr>
                <w:t>https://origins.osu.edu/connecting-history/black-women-medical-racism-and-covid-19</w:t>
              </w:r>
            </w:hyperlink>
            <w:r>
              <w:t xml:space="preserve"> </w:t>
            </w:r>
          </w:p>
          <w:p w14:paraId="137C0487" w14:textId="6E03B0C2" w:rsidR="00530A35" w:rsidRDefault="00E52852" w:rsidP="0049764F">
            <w:pPr>
              <w:rPr>
                <w:rStyle w:val="Hyperlink"/>
              </w:rPr>
            </w:pPr>
            <w:hyperlink r:id="rId12" w:history="1">
              <w:r w:rsidR="00530A35" w:rsidRPr="00213011">
                <w:rPr>
                  <w:rStyle w:val="Hyperlink"/>
                </w:rPr>
                <w:t>https://www.hsph.harvard.edu/news/hsph-in-the-news/discrimination-black-womens-health/</w:t>
              </w:r>
            </w:hyperlink>
          </w:p>
          <w:p w14:paraId="0947043E" w14:textId="72BFE408" w:rsidR="00530A35" w:rsidRDefault="00E52852" w:rsidP="0049764F">
            <w:hyperlink r:id="rId13" w:history="1">
              <w:r w:rsidR="00530A35" w:rsidRPr="00213011">
                <w:rPr>
                  <w:rStyle w:val="Hyperlink"/>
                </w:rPr>
                <w:t>https://www.aamc.org/news-insights/celebrating-10-african-american-medical-pioneers</w:t>
              </w:r>
            </w:hyperlink>
          </w:p>
          <w:p w14:paraId="23FB75CF" w14:textId="447F406C" w:rsidR="00530A35" w:rsidRDefault="00E52852" w:rsidP="0049764F">
            <w:hyperlink r:id="rId14" w:history="1">
              <w:r w:rsidR="00530A35" w:rsidRPr="00213011">
                <w:rPr>
                  <w:rStyle w:val="Hyperlink"/>
                </w:rPr>
                <w:t>https://www.medpagetoday.com/publichealthpolicy/generalprofessionalissues/91243</w:t>
              </w:r>
            </w:hyperlink>
          </w:p>
          <w:p w14:paraId="508620D4" w14:textId="70CC10FB" w:rsidR="00530A35" w:rsidRDefault="00E52852" w:rsidP="0049764F">
            <w:hyperlink r:id="rId15" w:history="1">
              <w:r w:rsidR="00E50CE4" w:rsidRPr="00213011">
                <w:rPr>
                  <w:rStyle w:val="Hyperlink"/>
                </w:rPr>
                <w:t>https://www.vogue.com/article/black-womens-health-support-organizations</w:t>
              </w:r>
            </w:hyperlink>
          </w:p>
          <w:p w14:paraId="0C2534B7" w14:textId="5E8696A4" w:rsidR="00E50CE4" w:rsidRDefault="00E52852" w:rsidP="0049764F">
            <w:pPr>
              <w:rPr>
                <w:rStyle w:val="Hyperlink"/>
              </w:rPr>
            </w:pPr>
            <w:hyperlink r:id="rId16" w:history="1">
              <w:r w:rsidR="00BC3D14" w:rsidRPr="008D3A0B">
                <w:rPr>
                  <w:rStyle w:val="Hyperlink"/>
                </w:rPr>
                <w:t>https://www.ncbi.nlm.nih.gov/pmc/articles/PMC5074007/</w:t>
              </w:r>
            </w:hyperlink>
          </w:p>
          <w:p w14:paraId="380AC8E8" w14:textId="77777777" w:rsidR="00B26828" w:rsidRDefault="00B26828" w:rsidP="0049764F"/>
          <w:p w14:paraId="1D5DD604" w14:textId="1D6378FD" w:rsidR="00BC3D14" w:rsidRDefault="00BC3D14" w:rsidP="0049764F"/>
        </w:tc>
      </w:tr>
    </w:tbl>
    <w:p w14:paraId="1980D8A4" w14:textId="77777777" w:rsidR="00AC1A10" w:rsidRDefault="00AC1A10" w:rsidP="00BC3D14">
      <w:pP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5987087E" w:rsidR="007D644A" w:rsidRPr="00F8726B" w:rsidRDefault="007D644A" w:rsidP="00E472A5">
            <w:r>
              <w:t>_</w:t>
            </w:r>
            <w:r w:rsidR="00F90CDA">
              <w:t>1</w:t>
            </w:r>
            <w:r w:rsidR="005B5F11">
              <w:t>0</w:t>
            </w:r>
            <w:r>
              <w:t xml:space="preserve">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21239B25" w14:textId="77777777" w:rsidR="007D644A" w:rsidRDefault="00F90CDA" w:rsidP="003C2D28">
            <w:pPr>
              <w:rPr>
                <w:b/>
                <w:bCs/>
              </w:rPr>
            </w:pPr>
            <w:r w:rsidRPr="005B5F11">
              <w:rPr>
                <w:b/>
                <w:bCs/>
              </w:rPr>
              <w:t xml:space="preserve">Teacher will </w:t>
            </w:r>
            <w:r w:rsidR="004D4ECF" w:rsidRPr="005B5F11">
              <w:rPr>
                <w:b/>
                <w:bCs/>
              </w:rPr>
              <w:t xml:space="preserve">Open Class with the CQ posted to the board </w:t>
            </w:r>
            <w:r w:rsidR="005B5F11" w:rsidRPr="005B5F11">
              <w:rPr>
                <w:b/>
                <w:bCs/>
              </w:rPr>
              <w:t>and the teacher will pose the question to the class.</w:t>
            </w:r>
            <w:r w:rsidR="005B5F11">
              <w:rPr>
                <w:b/>
                <w:bCs/>
              </w:rPr>
              <w:t xml:space="preserve"> </w:t>
            </w:r>
          </w:p>
          <w:p w14:paraId="487A544C" w14:textId="77777777" w:rsidR="00181422" w:rsidRDefault="00181422" w:rsidP="003C2D28"/>
          <w:p w14:paraId="177C7CB1" w14:textId="77777777" w:rsidR="00181422" w:rsidRDefault="00181422" w:rsidP="003C2D28">
            <w:r>
              <w:t>Teacher can ask:</w:t>
            </w:r>
          </w:p>
          <w:p w14:paraId="0D58D1FB" w14:textId="77777777" w:rsidR="00181422" w:rsidRDefault="00181422" w:rsidP="00181422">
            <w:pPr>
              <w:pStyle w:val="ListParagraph"/>
              <w:numPr>
                <w:ilvl w:val="0"/>
                <w:numId w:val="6"/>
              </w:numPr>
            </w:pPr>
            <w:r>
              <w:t xml:space="preserve">Has anyone ever had an issue </w:t>
            </w:r>
            <w:r w:rsidR="00124330">
              <w:t>for which they went to a doctor?</w:t>
            </w:r>
          </w:p>
          <w:p w14:paraId="4E0E6AE4" w14:textId="77777777" w:rsidR="00124330" w:rsidRDefault="00124330" w:rsidP="00181422">
            <w:pPr>
              <w:pStyle w:val="ListParagraph"/>
              <w:numPr>
                <w:ilvl w:val="0"/>
                <w:numId w:val="6"/>
              </w:numPr>
            </w:pPr>
            <w:r>
              <w:t>What did the doctor do?</w:t>
            </w:r>
          </w:p>
          <w:p w14:paraId="5E7A09B7" w14:textId="6F1098A1" w:rsidR="00124330" w:rsidRDefault="00124330" w:rsidP="00181422">
            <w:pPr>
              <w:pStyle w:val="ListParagraph"/>
              <w:numPr>
                <w:ilvl w:val="0"/>
                <w:numId w:val="6"/>
              </w:numPr>
            </w:pPr>
            <w:r>
              <w:t>What do you think may have happened if you had not received care?</w:t>
            </w:r>
          </w:p>
          <w:p w14:paraId="6ABC565E" w14:textId="46FFA6A2" w:rsidR="004B0410" w:rsidRDefault="004B0410" w:rsidP="004B0410"/>
          <w:p w14:paraId="76747BB5" w14:textId="77777777" w:rsidR="00124330" w:rsidRDefault="00124330" w:rsidP="00124330">
            <w:pPr>
              <w:pStyle w:val="ListParagraph"/>
            </w:pPr>
          </w:p>
          <w:p w14:paraId="42E5FCFB" w14:textId="2FE1A66D" w:rsidR="00124330" w:rsidRDefault="00124330" w:rsidP="00124330">
            <w:r>
              <w:t xml:space="preserve">Teacher can tell some story about </w:t>
            </w:r>
            <w:r w:rsidR="001E475D">
              <w:t xml:space="preserve">the progression of an illness (such as </w:t>
            </w:r>
            <w:r>
              <w:t>a cold or flu  turning into an infection</w:t>
            </w:r>
            <w:r w:rsidR="001E475D">
              <w:t>) as an example of the</w:t>
            </w:r>
            <w:r w:rsidR="004F4E78">
              <w:t xml:space="preserve"> value of </w:t>
            </w:r>
            <w:r w:rsidR="001E475D">
              <w:t>quality medical treatment..</w:t>
            </w:r>
            <w:r>
              <w:t>.</w:t>
            </w:r>
          </w:p>
          <w:p w14:paraId="674F0975" w14:textId="77777777" w:rsidR="00124330" w:rsidRDefault="00124330" w:rsidP="00124330"/>
          <w:p w14:paraId="0BD7994F" w14:textId="43A5E142" w:rsidR="004141CA" w:rsidRPr="004141CA" w:rsidRDefault="00124330" w:rsidP="00124330">
            <w:r>
              <w:t>Teacher uses this to explain that the withholding of medical aid can lead to devastating issues and lasting effects</w:t>
            </w:r>
            <w:r w:rsidR="00D81243">
              <w:t>.</w:t>
            </w:r>
            <w:r w:rsidR="00070519">
              <w:t xml:space="preserve"> African Americans have </w:t>
            </w:r>
            <w:r w:rsidR="00070519" w:rsidRPr="004141CA">
              <w:t xml:space="preserve">experienced </w:t>
            </w:r>
            <w:r w:rsidR="00D81243" w:rsidRPr="004141CA">
              <w:t>a long history of</w:t>
            </w:r>
            <w:r w:rsidR="00180FF0" w:rsidRPr="004141CA">
              <w:t xml:space="preserve"> </w:t>
            </w:r>
            <w:r w:rsidR="00D81243" w:rsidRPr="004141CA">
              <w:t>m</w:t>
            </w:r>
            <w:r w:rsidR="00070519" w:rsidRPr="004141CA">
              <w:t xml:space="preserve">edical </w:t>
            </w:r>
            <w:r w:rsidR="00D81243" w:rsidRPr="004141CA">
              <w:t>r</w:t>
            </w:r>
            <w:r w:rsidR="00070519" w:rsidRPr="004141CA">
              <w:t>acism</w:t>
            </w:r>
            <w:r w:rsidR="00180FF0" w:rsidRPr="004141CA">
              <w:t xml:space="preserve"> </w:t>
            </w:r>
            <w:r w:rsidR="00D81243" w:rsidRPr="004141CA">
              <w:t xml:space="preserve">that continues today because </w:t>
            </w:r>
            <w:r w:rsidR="0050041D" w:rsidRPr="004141CA">
              <w:t>medical institutions have</w:t>
            </w:r>
            <w:r w:rsidR="00070519" w:rsidRPr="004141CA">
              <w:t xml:space="preserve"> intentional</w:t>
            </w:r>
            <w:r w:rsidR="0050041D" w:rsidRPr="004141CA">
              <w:t>ly</w:t>
            </w:r>
            <w:r w:rsidR="00070519" w:rsidRPr="004141CA">
              <w:t xml:space="preserve"> withh</w:t>
            </w:r>
            <w:r w:rsidR="0050041D" w:rsidRPr="004141CA">
              <w:t>e</w:t>
            </w:r>
            <w:r w:rsidR="00070519" w:rsidRPr="004141CA">
              <w:t xml:space="preserve">ld medical care based on racial </w:t>
            </w:r>
            <w:r w:rsidR="0050041D" w:rsidRPr="004141CA">
              <w:t>discrimination and racial bias</w:t>
            </w:r>
            <w:r w:rsidR="007C148C" w:rsidRPr="004141CA">
              <w:t>.</w:t>
            </w:r>
          </w:p>
          <w:p w14:paraId="07D7F5C1" w14:textId="4747650B" w:rsidR="00124330" w:rsidRPr="004141CA" w:rsidRDefault="004141CA" w:rsidP="00124330">
            <w:r w:rsidRPr="004141CA">
              <w:rPr>
                <w:rFonts w:cs="Helvetica Neue"/>
                <w:color w:val="000000"/>
              </w:rPr>
              <w:t>Include that medical discrimination is based on anti-black actions and anti-black beliefs held by medical personnel that impacted medical care and allowed for medical experimentation (for example: gynecologists’ experiments on enslaved Black women)</w:t>
            </w:r>
          </w:p>
          <w:p w14:paraId="62A06E7E" w14:textId="77777777" w:rsidR="002E0562" w:rsidRDefault="002E0562" w:rsidP="00124330"/>
          <w:p w14:paraId="10A75C1C" w14:textId="34019885" w:rsidR="002E0562" w:rsidRPr="00181422" w:rsidRDefault="002E0562" w:rsidP="00124330">
            <w:r>
              <w:t xml:space="preserve">Teacher will use interactive lecture and slides to help define </w:t>
            </w:r>
            <w:r w:rsidR="00502392">
              <w:t xml:space="preserve">medical ethics </w:t>
            </w:r>
            <w:r>
              <w:t xml:space="preserve">for students </w:t>
            </w:r>
            <w:r w:rsidR="00502392">
              <w:t>by explaining</w:t>
            </w:r>
            <w:r w:rsidR="002A273C">
              <w:t xml:space="preserve"> </w:t>
            </w:r>
            <w:r w:rsidR="00502392">
              <w:t>the history of</w:t>
            </w:r>
            <w:r w:rsidR="002A273C">
              <w:t xml:space="preserve"> </w:t>
            </w:r>
            <w:r>
              <w:t>ethic</w:t>
            </w:r>
            <w:r w:rsidR="00502392">
              <w:t>al standards in the medical field.</w:t>
            </w:r>
          </w:p>
        </w:tc>
      </w:tr>
      <w:tr w:rsidR="007D644A" w14:paraId="4EC8D763" w14:textId="77777777" w:rsidTr="007D644A">
        <w:tc>
          <w:tcPr>
            <w:tcW w:w="2695" w:type="dxa"/>
          </w:tcPr>
          <w:p w14:paraId="2E213A3C" w14:textId="40B51A64" w:rsidR="007D644A" w:rsidRDefault="007D644A" w:rsidP="003C2D28">
            <w:r>
              <w:t>Instruction</w:t>
            </w:r>
          </w:p>
          <w:p w14:paraId="0E9A76E6" w14:textId="6D9F1238" w:rsidR="007D644A" w:rsidRDefault="007D644A" w:rsidP="003C2D28">
            <w:pPr>
              <w:rPr>
                <w:sz w:val="18"/>
                <w:szCs w:val="18"/>
              </w:rPr>
            </w:pPr>
            <w:r>
              <w:t>_</w:t>
            </w:r>
            <w:r w:rsidR="00F66E01">
              <w:t>35</w:t>
            </w:r>
            <w:r>
              <w:t xml:space="preserve">_ </w:t>
            </w:r>
            <w:r>
              <w:rPr>
                <w:sz w:val="18"/>
                <w:szCs w:val="18"/>
              </w:rPr>
              <w:t>Minutes</w:t>
            </w:r>
          </w:p>
          <w:p w14:paraId="0A8AD4ED" w14:textId="0B172ED7" w:rsidR="00F66E01" w:rsidRDefault="00F66E01" w:rsidP="003C2D28">
            <w:pPr>
              <w:rPr>
                <w:sz w:val="18"/>
                <w:szCs w:val="18"/>
              </w:rPr>
            </w:pPr>
          </w:p>
          <w:p w14:paraId="136C9E10" w14:textId="48F888E1" w:rsidR="00F66E01" w:rsidRDefault="00F66E01" w:rsidP="003C2D28">
            <w:pPr>
              <w:rPr>
                <w:sz w:val="18"/>
                <w:szCs w:val="18"/>
              </w:rPr>
            </w:pPr>
          </w:p>
          <w:p w14:paraId="01A7FB01" w14:textId="245511FB" w:rsidR="00F66E01" w:rsidRDefault="00F66E01" w:rsidP="003C2D28">
            <w:pPr>
              <w:rPr>
                <w:sz w:val="18"/>
                <w:szCs w:val="18"/>
              </w:rPr>
            </w:pPr>
          </w:p>
          <w:p w14:paraId="6E9FA200" w14:textId="7D16BAD7" w:rsidR="00F66E01" w:rsidRDefault="00F66E01" w:rsidP="003C2D28">
            <w:pPr>
              <w:rPr>
                <w:sz w:val="18"/>
                <w:szCs w:val="18"/>
              </w:rPr>
            </w:pPr>
          </w:p>
          <w:p w14:paraId="6C0AD4CC" w14:textId="76927856" w:rsidR="00F66E01" w:rsidRDefault="00F66E01" w:rsidP="003C2D28">
            <w:pPr>
              <w:rPr>
                <w:sz w:val="18"/>
                <w:szCs w:val="18"/>
              </w:rPr>
            </w:pPr>
          </w:p>
          <w:p w14:paraId="6C1F808A" w14:textId="0F930D5F" w:rsidR="00F66E01" w:rsidRDefault="00F66E01" w:rsidP="003C2D28">
            <w:pPr>
              <w:rPr>
                <w:sz w:val="18"/>
                <w:szCs w:val="18"/>
              </w:rPr>
            </w:pPr>
          </w:p>
          <w:p w14:paraId="1774A3E5" w14:textId="70C04C60" w:rsidR="00F66E01" w:rsidRDefault="00F66E01" w:rsidP="003C2D28">
            <w:pPr>
              <w:rPr>
                <w:sz w:val="18"/>
                <w:szCs w:val="18"/>
              </w:rPr>
            </w:pPr>
          </w:p>
          <w:p w14:paraId="1C3EE3F5" w14:textId="33BBE2D4" w:rsidR="00F66E01" w:rsidRDefault="00F66E01" w:rsidP="003C2D28">
            <w:pPr>
              <w:rPr>
                <w:sz w:val="18"/>
                <w:szCs w:val="18"/>
              </w:rPr>
            </w:pPr>
          </w:p>
          <w:p w14:paraId="49F9BB07" w14:textId="0C88D77C" w:rsidR="00F66E01" w:rsidRDefault="00F66E01" w:rsidP="003C2D28">
            <w:pPr>
              <w:rPr>
                <w:sz w:val="18"/>
                <w:szCs w:val="18"/>
              </w:rPr>
            </w:pPr>
          </w:p>
          <w:p w14:paraId="78BF5EA6" w14:textId="609F05C2" w:rsidR="00F66E01" w:rsidRDefault="00F66E01" w:rsidP="003C2D28">
            <w:pPr>
              <w:rPr>
                <w:sz w:val="18"/>
                <w:szCs w:val="18"/>
              </w:rPr>
            </w:pPr>
          </w:p>
          <w:p w14:paraId="4FACBC44" w14:textId="30BF5FE9" w:rsidR="00F66E01" w:rsidRDefault="00F66E01" w:rsidP="003C2D28">
            <w:pPr>
              <w:rPr>
                <w:sz w:val="18"/>
                <w:szCs w:val="18"/>
              </w:rPr>
            </w:pPr>
          </w:p>
          <w:p w14:paraId="38CF3401" w14:textId="000AD359" w:rsidR="00F66E01" w:rsidRDefault="00F66E01" w:rsidP="003C2D28">
            <w:pPr>
              <w:rPr>
                <w:sz w:val="18"/>
                <w:szCs w:val="18"/>
              </w:rPr>
            </w:pPr>
          </w:p>
          <w:p w14:paraId="3A5AADA9" w14:textId="43C50C4E" w:rsidR="00F66E01" w:rsidRDefault="00F66E01" w:rsidP="003C2D28">
            <w:pPr>
              <w:rPr>
                <w:sz w:val="18"/>
                <w:szCs w:val="18"/>
              </w:rPr>
            </w:pPr>
          </w:p>
          <w:p w14:paraId="7975E0A1" w14:textId="3A376797" w:rsidR="00F66E01" w:rsidRDefault="00F66E01" w:rsidP="003C2D28">
            <w:pPr>
              <w:rPr>
                <w:sz w:val="18"/>
                <w:szCs w:val="18"/>
              </w:rPr>
            </w:pPr>
          </w:p>
          <w:p w14:paraId="7A8DE34B" w14:textId="3055B37A" w:rsidR="00F66E01" w:rsidRDefault="00F66E01" w:rsidP="003C2D28">
            <w:pPr>
              <w:rPr>
                <w:sz w:val="18"/>
                <w:szCs w:val="18"/>
              </w:rPr>
            </w:pPr>
          </w:p>
          <w:p w14:paraId="62D31347" w14:textId="56978154" w:rsidR="00F66E01" w:rsidRDefault="00F66E01" w:rsidP="003C2D28">
            <w:pPr>
              <w:rPr>
                <w:sz w:val="18"/>
                <w:szCs w:val="18"/>
              </w:rPr>
            </w:pPr>
          </w:p>
          <w:p w14:paraId="0D495AFF" w14:textId="52349631" w:rsidR="00F66E01" w:rsidRDefault="00F66E01" w:rsidP="003C2D28">
            <w:pPr>
              <w:rPr>
                <w:sz w:val="18"/>
                <w:szCs w:val="18"/>
              </w:rPr>
            </w:pPr>
          </w:p>
          <w:p w14:paraId="4672C06C" w14:textId="3B4CDB48" w:rsidR="00F66E01" w:rsidRDefault="00F66E01" w:rsidP="003C2D28">
            <w:pPr>
              <w:rPr>
                <w:sz w:val="18"/>
                <w:szCs w:val="18"/>
              </w:rPr>
            </w:pPr>
          </w:p>
          <w:p w14:paraId="0E853027" w14:textId="2694F73A" w:rsidR="00F66E01" w:rsidRDefault="00F66E01" w:rsidP="003C2D28">
            <w:pPr>
              <w:rPr>
                <w:sz w:val="18"/>
                <w:szCs w:val="18"/>
              </w:rPr>
            </w:pPr>
          </w:p>
          <w:p w14:paraId="3BDD223E" w14:textId="2D778AE0" w:rsidR="00F66E01" w:rsidRDefault="00F66E01" w:rsidP="003C2D28">
            <w:pPr>
              <w:rPr>
                <w:sz w:val="18"/>
                <w:szCs w:val="18"/>
              </w:rPr>
            </w:pPr>
          </w:p>
          <w:p w14:paraId="5E1791DC" w14:textId="494380A2" w:rsidR="00F66E01" w:rsidRDefault="00F66E01" w:rsidP="003C2D28">
            <w:pPr>
              <w:rPr>
                <w:sz w:val="18"/>
                <w:szCs w:val="18"/>
              </w:rPr>
            </w:pPr>
          </w:p>
          <w:p w14:paraId="3DAAAD47" w14:textId="57C6623F" w:rsidR="00F66E01" w:rsidRDefault="00F66E01" w:rsidP="003C2D28">
            <w:pPr>
              <w:rPr>
                <w:sz w:val="18"/>
                <w:szCs w:val="18"/>
              </w:rPr>
            </w:pPr>
          </w:p>
          <w:p w14:paraId="70B3E27A" w14:textId="4004491F" w:rsidR="00F66E01" w:rsidRDefault="00F66E01" w:rsidP="003C2D28">
            <w:pPr>
              <w:rPr>
                <w:sz w:val="18"/>
                <w:szCs w:val="18"/>
              </w:rPr>
            </w:pPr>
          </w:p>
          <w:p w14:paraId="7F760C30" w14:textId="6EBE9D26" w:rsidR="00F66E01" w:rsidRDefault="00F66E01" w:rsidP="003C2D28">
            <w:pPr>
              <w:rPr>
                <w:sz w:val="18"/>
                <w:szCs w:val="18"/>
              </w:rPr>
            </w:pPr>
          </w:p>
          <w:p w14:paraId="219FA3A2" w14:textId="045535D4" w:rsidR="00F66E01" w:rsidRDefault="00F66E01" w:rsidP="003C2D28">
            <w:pPr>
              <w:rPr>
                <w:sz w:val="18"/>
                <w:szCs w:val="18"/>
              </w:rPr>
            </w:pPr>
          </w:p>
          <w:p w14:paraId="53FEAD6D" w14:textId="6C501D44" w:rsidR="00F66E01" w:rsidRDefault="00F66E01" w:rsidP="003C2D28">
            <w:pPr>
              <w:rPr>
                <w:sz w:val="18"/>
                <w:szCs w:val="18"/>
              </w:rPr>
            </w:pPr>
          </w:p>
          <w:p w14:paraId="587F9E68" w14:textId="32ECDA6B" w:rsidR="00F66E01" w:rsidRDefault="00F66E01" w:rsidP="003C2D28">
            <w:pPr>
              <w:rPr>
                <w:sz w:val="18"/>
                <w:szCs w:val="18"/>
              </w:rPr>
            </w:pPr>
          </w:p>
          <w:p w14:paraId="4383FE28" w14:textId="39BA22B8" w:rsidR="00F66E01" w:rsidRDefault="00F66E01" w:rsidP="003C2D28">
            <w:pPr>
              <w:rPr>
                <w:sz w:val="18"/>
                <w:szCs w:val="18"/>
              </w:rPr>
            </w:pPr>
          </w:p>
          <w:p w14:paraId="34D2ACAF" w14:textId="11378620" w:rsidR="00F66E01" w:rsidRDefault="00F66E01" w:rsidP="003C2D28">
            <w:pPr>
              <w:rPr>
                <w:sz w:val="18"/>
                <w:szCs w:val="18"/>
              </w:rPr>
            </w:pPr>
          </w:p>
          <w:p w14:paraId="1A213738" w14:textId="07501EA9" w:rsidR="00F66E01" w:rsidRDefault="00F66E01" w:rsidP="003C2D28">
            <w:pPr>
              <w:rPr>
                <w:sz w:val="18"/>
                <w:szCs w:val="18"/>
              </w:rPr>
            </w:pPr>
          </w:p>
          <w:p w14:paraId="27B4FF87" w14:textId="65BBB87B" w:rsidR="00F66E01" w:rsidRDefault="00F66E01" w:rsidP="003C2D28">
            <w:pPr>
              <w:rPr>
                <w:sz w:val="18"/>
                <w:szCs w:val="18"/>
              </w:rPr>
            </w:pPr>
          </w:p>
          <w:p w14:paraId="6DA129BD" w14:textId="5ACB1671" w:rsidR="00F66E01" w:rsidRDefault="00F66E01" w:rsidP="003C2D28">
            <w:pPr>
              <w:rPr>
                <w:sz w:val="18"/>
                <w:szCs w:val="18"/>
              </w:rPr>
            </w:pPr>
          </w:p>
          <w:p w14:paraId="3C28E4B6" w14:textId="07DAF708" w:rsidR="00F66E01" w:rsidRDefault="00F66E01" w:rsidP="003C2D28">
            <w:pPr>
              <w:rPr>
                <w:sz w:val="18"/>
                <w:szCs w:val="18"/>
              </w:rPr>
            </w:pPr>
          </w:p>
          <w:p w14:paraId="7643AA5F" w14:textId="1CEBEEC2" w:rsidR="00F66E01" w:rsidRDefault="00F66E01" w:rsidP="003C2D28">
            <w:pPr>
              <w:rPr>
                <w:sz w:val="18"/>
                <w:szCs w:val="18"/>
              </w:rPr>
            </w:pPr>
          </w:p>
          <w:p w14:paraId="22333FDA" w14:textId="23254A97" w:rsidR="00F66E01" w:rsidRDefault="00F66E01" w:rsidP="003C2D28">
            <w:pPr>
              <w:rPr>
                <w:sz w:val="18"/>
                <w:szCs w:val="18"/>
              </w:rPr>
            </w:pPr>
          </w:p>
          <w:p w14:paraId="68AB45C4" w14:textId="0DA051EA" w:rsidR="00F66E01" w:rsidRDefault="00F66E01" w:rsidP="003C2D28">
            <w:pPr>
              <w:rPr>
                <w:sz w:val="18"/>
                <w:szCs w:val="18"/>
              </w:rPr>
            </w:pPr>
          </w:p>
          <w:p w14:paraId="5A732C16" w14:textId="0F6F3D09" w:rsidR="00F66E01" w:rsidRDefault="00F66E01" w:rsidP="003C2D28">
            <w:pPr>
              <w:rPr>
                <w:sz w:val="18"/>
                <w:szCs w:val="18"/>
              </w:rPr>
            </w:pPr>
          </w:p>
          <w:p w14:paraId="39852B1B" w14:textId="6B210535" w:rsidR="00F66E01" w:rsidRDefault="00F66E01" w:rsidP="003C2D28">
            <w:pPr>
              <w:rPr>
                <w:sz w:val="18"/>
                <w:szCs w:val="18"/>
              </w:rPr>
            </w:pPr>
          </w:p>
          <w:p w14:paraId="6CD1BC03" w14:textId="45269F5F" w:rsidR="00B1251C" w:rsidRDefault="00B1251C" w:rsidP="003C2D28">
            <w:pPr>
              <w:rPr>
                <w:sz w:val="18"/>
                <w:szCs w:val="18"/>
              </w:rPr>
            </w:pPr>
          </w:p>
          <w:p w14:paraId="75BCE915" w14:textId="6B46C835" w:rsidR="00B1251C" w:rsidRDefault="00B1251C" w:rsidP="003C2D28">
            <w:pPr>
              <w:rPr>
                <w:sz w:val="18"/>
                <w:szCs w:val="18"/>
              </w:rPr>
            </w:pPr>
          </w:p>
          <w:p w14:paraId="157B8395" w14:textId="3E739504" w:rsidR="00B1251C" w:rsidRDefault="00B1251C" w:rsidP="003C2D28">
            <w:pPr>
              <w:rPr>
                <w:sz w:val="18"/>
                <w:szCs w:val="18"/>
              </w:rPr>
            </w:pPr>
          </w:p>
          <w:p w14:paraId="73288288" w14:textId="74249191" w:rsidR="00B1251C" w:rsidRDefault="00B1251C" w:rsidP="003C2D28">
            <w:pPr>
              <w:rPr>
                <w:sz w:val="18"/>
                <w:szCs w:val="18"/>
              </w:rPr>
            </w:pPr>
          </w:p>
          <w:p w14:paraId="39F152C0" w14:textId="7A0058F4" w:rsidR="00B1251C" w:rsidRDefault="00B1251C" w:rsidP="003C2D28">
            <w:pPr>
              <w:rPr>
                <w:sz w:val="18"/>
                <w:szCs w:val="18"/>
              </w:rPr>
            </w:pPr>
          </w:p>
          <w:p w14:paraId="7A61743C" w14:textId="07B51BB5" w:rsidR="00B1251C" w:rsidRDefault="00B1251C" w:rsidP="003C2D28">
            <w:pPr>
              <w:rPr>
                <w:sz w:val="18"/>
                <w:szCs w:val="18"/>
              </w:rPr>
            </w:pPr>
          </w:p>
          <w:p w14:paraId="49F4B69C" w14:textId="4C0E5FEE" w:rsidR="00B1251C" w:rsidRDefault="00B1251C" w:rsidP="003C2D28">
            <w:pPr>
              <w:rPr>
                <w:sz w:val="18"/>
                <w:szCs w:val="18"/>
              </w:rPr>
            </w:pPr>
          </w:p>
          <w:p w14:paraId="5E82FE75" w14:textId="6268B5E7" w:rsidR="00B1251C" w:rsidRDefault="00B1251C" w:rsidP="003C2D28">
            <w:pPr>
              <w:rPr>
                <w:sz w:val="18"/>
                <w:szCs w:val="18"/>
              </w:rPr>
            </w:pPr>
          </w:p>
          <w:p w14:paraId="6617523B" w14:textId="27BA902E" w:rsidR="00B1251C" w:rsidRDefault="00B1251C" w:rsidP="003C2D28">
            <w:pPr>
              <w:rPr>
                <w:sz w:val="18"/>
                <w:szCs w:val="18"/>
              </w:rPr>
            </w:pPr>
          </w:p>
          <w:p w14:paraId="3B39FA05" w14:textId="3A396C55" w:rsidR="00B1251C" w:rsidRDefault="00B1251C" w:rsidP="003C2D28">
            <w:pPr>
              <w:rPr>
                <w:sz w:val="18"/>
                <w:szCs w:val="18"/>
              </w:rPr>
            </w:pPr>
          </w:p>
          <w:p w14:paraId="47FDBC8A" w14:textId="6C36D4CB" w:rsidR="00B1251C" w:rsidRDefault="00B1251C" w:rsidP="003C2D28">
            <w:pPr>
              <w:rPr>
                <w:sz w:val="18"/>
                <w:szCs w:val="18"/>
              </w:rPr>
            </w:pPr>
          </w:p>
          <w:p w14:paraId="0E8E67B6" w14:textId="082D5D41" w:rsidR="00B1251C" w:rsidRDefault="00B1251C" w:rsidP="003C2D28">
            <w:pPr>
              <w:rPr>
                <w:sz w:val="18"/>
                <w:szCs w:val="18"/>
              </w:rPr>
            </w:pPr>
          </w:p>
          <w:p w14:paraId="4F5F3990" w14:textId="133036F0" w:rsidR="00B1251C" w:rsidRDefault="00B1251C" w:rsidP="003C2D28">
            <w:pPr>
              <w:rPr>
                <w:sz w:val="18"/>
                <w:szCs w:val="18"/>
              </w:rPr>
            </w:pPr>
          </w:p>
          <w:p w14:paraId="3BB83EB3" w14:textId="264A24A2" w:rsidR="00B1251C" w:rsidRDefault="00B1251C" w:rsidP="003C2D28">
            <w:pPr>
              <w:rPr>
                <w:sz w:val="18"/>
                <w:szCs w:val="18"/>
              </w:rPr>
            </w:pPr>
          </w:p>
          <w:p w14:paraId="056C18E5" w14:textId="1F03CBF4" w:rsidR="00B1251C" w:rsidRDefault="00B1251C" w:rsidP="003C2D28">
            <w:pPr>
              <w:rPr>
                <w:sz w:val="18"/>
                <w:szCs w:val="18"/>
              </w:rPr>
            </w:pPr>
          </w:p>
          <w:p w14:paraId="6FB42368" w14:textId="6CBF4FD4" w:rsidR="00B1251C" w:rsidRDefault="00B1251C" w:rsidP="003C2D28">
            <w:pPr>
              <w:rPr>
                <w:sz w:val="18"/>
                <w:szCs w:val="18"/>
              </w:rPr>
            </w:pPr>
          </w:p>
          <w:p w14:paraId="02666C62" w14:textId="2E58A287" w:rsidR="00B1251C" w:rsidRDefault="00B1251C" w:rsidP="003C2D28">
            <w:pPr>
              <w:rPr>
                <w:sz w:val="18"/>
                <w:szCs w:val="18"/>
              </w:rPr>
            </w:pPr>
          </w:p>
          <w:p w14:paraId="195FCDFE" w14:textId="0B6E558E" w:rsidR="00B1251C" w:rsidRDefault="00B1251C" w:rsidP="003C2D28">
            <w:pPr>
              <w:rPr>
                <w:sz w:val="18"/>
                <w:szCs w:val="18"/>
              </w:rPr>
            </w:pPr>
          </w:p>
          <w:p w14:paraId="22D4D89E" w14:textId="5A86E96F" w:rsidR="00B1251C" w:rsidRDefault="00B1251C" w:rsidP="003C2D28">
            <w:pPr>
              <w:rPr>
                <w:sz w:val="18"/>
                <w:szCs w:val="18"/>
              </w:rPr>
            </w:pPr>
          </w:p>
          <w:p w14:paraId="04B61E78" w14:textId="59BB9E96" w:rsidR="00B1251C" w:rsidRDefault="00B1251C" w:rsidP="003C2D28">
            <w:pPr>
              <w:rPr>
                <w:sz w:val="18"/>
                <w:szCs w:val="18"/>
              </w:rPr>
            </w:pPr>
          </w:p>
          <w:p w14:paraId="0DBFB4CA" w14:textId="0E876A20" w:rsidR="00B1251C" w:rsidRDefault="00B1251C" w:rsidP="003C2D28">
            <w:pPr>
              <w:rPr>
                <w:sz w:val="18"/>
                <w:szCs w:val="18"/>
              </w:rPr>
            </w:pPr>
          </w:p>
          <w:p w14:paraId="7BFEFEB3" w14:textId="007E1843" w:rsidR="00B1251C" w:rsidRDefault="00B1251C" w:rsidP="003C2D28">
            <w:pPr>
              <w:rPr>
                <w:sz w:val="18"/>
                <w:szCs w:val="18"/>
              </w:rPr>
            </w:pPr>
          </w:p>
          <w:p w14:paraId="00755FF1" w14:textId="31EE4A5D" w:rsidR="00B1251C" w:rsidRDefault="00B1251C" w:rsidP="003C2D28">
            <w:pPr>
              <w:rPr>
                <w:sz w:val="18"/>
                <w:szCs w:val="18"/>
              </w:rPr>
            </w:pPr>
          </w:p>
          <w:p w14:paraId="1DA79E66" w14:textId="42747A9F" w:rsidR="00B1251C" w:rsidRDefault="00B1251C" w:rsidP="003C2D28">
            <w:pPr>
              <w:rPr>
                <w:sz w:val="18"/>
                <w:szCs w:val="18"/>
              </w:rPr>
            </w:pPr>
          </w:p>
          <w:p w14:paraId="0990F381" w14:textId="18DA4D78" w:rsidR="00B1251C" w:rsidRDefault="00B1251C" w:rsidP="003C2D28">
            <w:pPr>
              <w:rPr>
                <w:sz w:val="18"/>
                <w:szCs w:val="18"/>
              </w:rPr>
            </w:pPr>
          </w:p>
          <w:p w14:paraId="09DAB184" w14:textId="25D8BBEB" w:rsidR="00B1251C" w:rsidRDefault="00B1251C" w:rsidP="003C2D28">
            <w:pPr>
              <w:rPr>
                <w:sz w:val="18"/>
                <w:szCs w:val="18"/>
              </w:rPr>
            </w:pPr>
          </w:p>
          <w:p w14:paraId="06ADEB3C" w14:textId="59260D80" w:rsidR="00B1251C" w:rsidRDefault="00B1251C" w:rsidP="003C2D28">
            <w:pPr>
              <w:rPr>
                <w:sz w:val="18"/>
                <w:szCs w:val="18"/>
              </w:rPr>
            </w:pPr>
          </w:p>
          <w:p w14:paraId="23E0C3E3" w14:textId="00C7B3E2" w:rsidR="00B1251C" w:rsidRDefault="00B1251C" w:rsidP="003C2D28">
            <w:pPr>
              <w:rPr>
                <w:sz w:val="18"/>
                <w:szCs w:val="18"/>
              </w:rPr>
            </w:pPr>
          </w:p>
          <w:p w14:paraId="084CA578" w14:textId="7F74A131" w:rsidR="00B1251C" w:rsidRDefault="00B1251C" w:rsidP="003C2D28">
            <w:pPr>
              <w:rPr>
                <w:sz w:val="18"/>
                <w:szCs w:val="18"/>
              </w:rPr>
            </w:pPr>
          </w:p>
          <w:p w14:paraId="3858CDC6" w14:textId="41DAF5A1" w:rsidR="00B1251C" w:rsidRDefault="00B1251C" w:rsidP="003C2D28">
            <w:pPr>
              <w:rPr>
                <w:sz w:val="18"/>
                <w:szCs w:val="18"/>
              </w:rPr>
            </w:pPr>
          </w:p>
          <w:p w14:paraId="080DED05" w14:textId="194A8FE4" w:rsidR="00B1251C" w:rsidRDefault="00B1251C" w:rsidP="003C2D28">
            <w:pPr>
              <w:rPr>
                <w:sz w:val="18"/>
                <w:szCs w:val="18"/>
              </w:rPr>
            </w:pPr>
          </w:p>
          <w:p w14:paraId="5C7EE4B5" w14:textId="0B18ED84" w:rsidR="00B1251C" w:rsidRDefault="00B1251C" w:rsidP="003C2D28">
            <w:pPr>
              <w:rPr>
                <w:sz w:val="18"/>
                <w:szCs w:val="18"/>
              </w:rPr>
            </w:pPr>
          </w:p>
          <w:p w14:paraId="565C9ACC" w14:textId="39AB66A4" w:rsidR="00B1251C" w:rsidRDefault="00B1251C" w:rsidP="003C2D28">
            <w:pPr>
              <w:rPr>
                <w:sz w:val="18"/>
                <w:szCs w:val="18"/>
              </w:rPr>
            </w:pPr>
          </w:p>
          <w:p w14:paraId="7F8D75F2" w14:textId="70F2B2FB" w:rsidR="00B1251C" w:rsidRDefault="00B1251C" w:rsidP="003C2D28">
            <w:pPr>
              <w:rPr>
                <w:sz w:val="18"/>
                <w:szCs w:val="18"/>
              </w:rPr>
            </w:pPr>
          </w:p>
          <w:p w14:paraId="29C940F2" w14:textId="28CD3DD6" w:rsidR="00B1251C" w:rsidRDefault="00B1251C" w:rsidP="003C2D28">
            <w:pPr>
              <w:rPr>
                <w:sz w:val="18"/>
                <w:szCs w:val="18"/>
              </w:rPr>
            </w:pPr>
          </w:p>
          <w:p w14:paraId="64C9FDE0" w14:textId="341D70FD" w:rsidR="00B1251C" w:rsidRDefault="00B1251C" w:rsidP="003C2D28">
            <w:pPr>
              <w:rPr>
                <w:sz w:val="18"/>
                <w:szCs w:val="18"/>
              </w:rPr>
            </w:pPr>
          </w:p>
          <w:p w14:paraId="688461FD" w14:textId="39B01D13" w:rsidR="00B1251C" w:rsidRDefault="00B1251C" w:rsidP="003C2D28">
            <w:pPr>
              <w:rPr>
                <w:sz w:val="18"/>
                <w:szCs w:val="18"/>
              </w:rPr>
            </w:pPr>
          </w:p>
          <w:p w14:paraId="3458268A" w14:textId="34CB3E4C" w:rsidR="00B1251C" w:rsidRDefault="00B1251C" w:rsidP="003C2D28">
            <w:pPr>
              <w:rPr>
                <w:sz w:val="18"/>
                <w:szCs w:val="18"/>
              </w:rPr>
            </w:pPr>
          </w:p>
          <w:p w14:paraId="7421ABFE" w14:textId="4AD02CEE" w:rsidR="00B1251C" w:rsidRDefault="00B1251C" w:rsidP="003C2D28">
            <w:pPr>
              <w:rPr>
                <w:sz w:val="18"/>
                <w:szCs w:val="18"/>
              </w:rPr>
            </w:pPr>
          </w:p>
          <w:p w14:paraId="2F587177" w14:textId="6F05B540" w:rsidR="00B1251C" w:rsidRDefault="00B1251C" w:rsidP="003C2D28">
            <w:pPr>
              <w:rPr>
                <w:sz w:val="18"/>
                <w:szCs w:val="18"/>
              </w:rPr>
            </w:pPr>
          </w:p>
          <w:p w14:paraId="49073BFB" w14:textId="3594DD08" w:rsidR="00B1251C" w:rsidRDefault="00B1251C" w:rsidP="003C2D28">
            <w:pPr>
              <w:rPr>
                <w:sz w:val="18"/>
                <w:szCs w:val="18"/>
              </w:rPr>
            </w:pPr>
          </w:p>
          <w:p w14:paraId="2AF0555F" w14:textId="6107F2B4" w:rsidR="00B1251C" w:rsidRDefault="00B1251C" w:rsidP="003C2D28">
            <w:pPr>
              <w:rPr>
                <w:sz w:val="18"/>
                <w:szCs w:val="18"/>
              </w:rPr>
            </w:pPr>
          </w:p>
          <w:p w14:paraId="08F6D164" w14:textId="7FCB8F50" w:rsidR="00B1251C" w:rsidRDefault="00B1251C" w:rsidP="003C2D28">
            <w:pPr>
              <w:rPr>
                <w:sz w:val="18"/>
                <w:szCs w:val="18"/>
              </w:rPr>
            </w:pPr>
          </w:p>
          <w:p w14:paraId="3F45F3C9" w14:textId="79A64C71" w:rsidR="00B1251C" w:rsidRDefault="00B1251C" w:rsidP="003C2D28">
            <w:pPr>
              <w:rPr>
                <w:sz w:val="18"/>
                <w:szCs w:val="18"/>
              </w:rPr>
            </w:pPr>
          </w:p>
          <w:p w14:paraId="7BCF96DD" w14:textId="65DB9A63" w:rsidR="00B1251C" w:rsidRDefault="00B1251C" w:rsidP="003C2D28">
            <w:pPr>
              <w:rPr>
                <w:sz w:val="18"/>
                <w:szCs w:val="18"/>
              </w:rPr>
            </w:pPr>
          </w:p>
          <w:p w14:paraId="34BEBCC7" w14:textId="145CFEF4" w:rsidR="00B1251C" w:rsidRDefault="00B1251C" w:rsidP="003C2D28">
            <w:pPr>
              <w:rPr>
                <w:sz w:val="18"/>
                <w:szCs w:val="18"/>
              </w:rPr>
            </w:pPr>
          </w:p>
          <w:p w14:paraId="4EAD9641" w14:textId="746A1D9E" w:rsidR="00B1251C" w:rsidRDefault="00B1251C" w:rsidP="003C2D28">
            <w:pPr>
              <w:rPr>
                <w:sz w:val="18"/>
                <w:szCs w:val="18"/>
              </w:rPr>
            </w:pPr>
          </w:p>
          <w:p w14:paraId="25FF26B8" w14:textId="487D1F1C" w:rsidR="00B1251C" w:rsidRDefault="00B1251C" w:rsidP="003C2D28">
            <w:pPr>
              <w:rPr>
                <w:sz w:val="18"/>
                <w:szCs w:val="18"/>
              </w:rPr>
            </w:pPr>
          </w:p>
          <w:p w14:paraId="031F4CD8" w14:textId="62D39B83" w:rsidR="00B1251C" w:rsidRDefault="00B1251C" w:rsidP="003C2D28">
            <w:pPr>
              <w:rPr>
                <w:sz w:val="18"/>
                <w:szCs w:val="18"/>
              </w:rPr>
            </w:pPr>
          </w:p>
          <w:p w14:paraId="6B01CE66" w14:textId="3F581FC8" w:rsidR="00B1251C" w:rsidRDefault="00B1251C" w:rsidP="003C2D28">
            <w:pPr>
              <w:rPr>
                <w:sz w:val="18"/>
                <w:szCs w:val="18"/>
              </w:rPr>
            </w:pPr>
          </w:p>
          <w:p w14:paraId="41CEE031" w14:textId="77777777" w:rsidR="00B1251C" w:rsidRDefault="00B1251C" w:rsidP="003C2D28">
            <w:pPr>
              <w:rPr>
                <w:sz w:val="18"/>
                <w:szCs w:val="18"/>
              </w:rPr>
            </w:pPr>
          </w:p>
          <w:p w14:paraId="018C065E" w14:textId="73DD0389" w:rsidR="00F66E01" w:rsidRDefault="00F66E01" w:rsidP="003C2D28">
            <w:pPr>
              <w:rPr>
                <w:sz w:val="18"/>
                <w:szCs w:val="18"/>
              </w:rPr>
            </w:pPr>
          </w:p>
          <w:p w14:paraId="5569FC0A" w14:textId="77777777" w:rsidR="00B1251C" w:rsidRDefault="00B1251C" w:rsidP="003C2D28"/>
          <w:p w14:paraId="642D005C" w14:textId="77777777" w:rsidR="00B1251C" w:rsidRDefault="00B1251C" w:rsidP="003C2D28"/>
          <w:p w14:paraId="4AD795A8" w14:textId="77777777" w:rsidR="00B1251C" w:rsidRDefault="00B1251C" w:rsidP="003C2D28"/>
          <w:p w14:paraId="31DFE1F0" w14:textId="77777777" w:rsidR="00B1251C" w:rsidRDefault="00B1251C" w:rsidP="003C2D28"/>
          <w:p w14:paraId="439512B4" w14:textId="77777777" w:rsidR="00B1251C" w:rsidRDefault="00B1251C" w:rsidP="003C2D28"/>
          <w:p w14:paraId="61F66DEB" w14:textId="48FB51FD" w:rsidR="00F66E01" w:rsidRDefault="00F66E01" w:rsidP="003C2D28">
            <w:r>
              <w:t xml:space="preserve">Presentation </w:t>
            </w:r>
          </w:p>
          <w:p w14:paraId="4DD1FBF7" w14:textId="7250D5F4" w:rsidR="00F66E01" w:rsidRPr="00F66E01" w:rsidRDefault="00F66E01" w:rsidP="003C2D28">
            <w:r>
              <w:t>35 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71D28AF9" w14:textId="7EC318A8" w:rsidR="00070519" w:rsidRDefault="00070519" w:rsidP="00070519">
            <w:r>
              <w:t>Teacher will allocate 1</w:t>
            </w:r>
            <w:r w:rsidR="00F66E01">
              <w:t>0</w:t>
            </w:r>
            <w:r>
              <w:t xml:space="preserve"> minutes for Students to read the </w:t>
            </w:r>
            <w:hyperlink r:id="rId17" w:history="1">
              <w:r w:rsidRPr="00CB712E">
                <w:rPr>
                  <w:rStyle w:val="Hyperlink"/>
                </w:rPr>
                <w:t>article</w:t>
              </w:r>
            </w:hyperlink>
            <w:r>
              <w:t xml:space="preserve">  “</w:t>
            </w:r>
            <w:r w:rsidRPr="00070519">
              <w:t>Black Women, Medical Racism, and COVID-19</w:t>
            </w:r>
            <w:r>
              <w:t>”</w:t>
            </w:r>
          </w:p>
          <w:p w14:paraId="4B14E515" w14:textId="7BA535DC" w:rsidR="002E0562" w:rsidRDefault="002E0562" w:rsidP="00070519"/>
          <w:p w14:paraId="0C1033F5" w14:textId="3FBBB62F" w:rsidR="002E0562" w:rsidRDefault="002E0562" w:rsidP="00070519">
            <w:r>
              <w:t xml:space="preserve">Teacher will instruct students to pay attention to specific examples of medical racism and unethical medical practices/experiments. </w:t>
            </w:r>
          </w:p>
          <w:p w14:paraId="1F48FDD2" w14:textId="6011ED39" w:rsidR="002E0562" w:rsidRDefault="002E0562" w:rsidP="00070519"/>
          <w:p w14:paraId="1484A98A" w14:textId="77777777" w:rsidR="00586409" w:rsidRDefault="007705B4" w:rsidP="00070519">
            <w:r>
              <w:t>students should focus on</w:t>
            </w:r>
            <w:r w:rsidR="00586409">
              <w:t>:</w:t>
            </w:r>
          </w:p>
          <w:p w14:paraId="2AC69274" w14:textId="02772BA0" w:rsidR="004B0410" w:rsidRDefault="00586409" w:rsidP="00586409">
            <w:pPr>
              <w:pStyle w:val="ListParagraph"/>
              <w:numPr>
                <w:ilvl w:val="0"/>
                <w:numId w:val="8"/>
              </w:numPr>
            </w:pPr>
            <w:r>
              <w:t>Examples of People of Color being the victims of unethical medical practices</w:t>
            </w:r>
          </w:p>
          <w:p w14:paraId="30D15658" w14:textId="40EF45B5" w:rsidR="00586409" w:rsidRDefault="00586409" w:rsidP="00586409">
            <w:pPr>
              <w:pStyle w:val="ListParagraph"/>
              <w:numPr>
                <w:ilvl w:val="0"/>
                <w:numId w:val="8"/>
              </w:numPr>
            </w:pPr>
            <w:r>
              <w:t xml:space="preserve">Examples of Women being examples of unethical medical practices </w:t>
            </w:r>
          </w:p>
          <w:p w14:paraId="365214B6" w14:textId="7CD6BFBD" w:rsidR="00586409" w:rsidRDefault="00586409" w:rsidP="00586409">
            <w:pPr>
              <w:pStyle w:val="ListParagraph"/>
              <w:numPr>
                <w:ilvl w:val="0"/>
                <w:numId w:val="8"/>
              </w:numPr>
            </w:pPr>
            <w:r>
              <w:t xml:space="preserve">How Black Women are more at risk to have health issues </w:t>
            </w:r>
            <w:r w:rsidR="004D7405">
              <w:t xml:space="preserve">(explain that discriminatory practices that target African Americans </w:t>
            </w:r>
            <w:r w:rsidR="00A24856">
              <w:t>in general impact Black women healthcare disparities in unique ways</w:t>
            </w:r>
            <w:r w:rsidR="006020CA">
              <w:t xml:space="preserve"> (</w:t>
            </w:r>
            <w:r w:rsidR="004D7405">
              <w:t>for example</w:t>
            </w:r>
            <w:r w:rsidR="00AE4C9F">
              <w:t xml:space="preserve">, </w:t>
            </w:r>
            <w:r w:rsidR="00A24856">
              <w:t xml:space="preserve">high rates of </w:t>
            </w:r>
            <w:r w:rsidR="00AE4C9F">
              <w:t>infant mortality</w:t>
            </w:r>
            <w:r w:rsidR="004D7405">
              <w:t>)</w:t>
            </w:r>
            <w:r w:rsidR="006020CA">
              <w:t>.</w:t>
            </w:r>
          </w:p>
          <w:p w14:paraId="3423827B" w14:textId="10799C0F" w:rsidR="00586409" w:rsidRDefault="00586409" w:rsidP="00586409">
            <w:pPr>
              <w:pStyle w:val="ListParagraph"/>
              <w:numPr>
                <w:ilvl w:val="0"/>
                <w:numId w:val="8"/>
              </w:numPr>
            </w:pPr>
            <w:r>
              <w:t>Possible cause and effects as to why Black Women are at higher risk</w:t>
            </w:r>
          </w:p>
          <w:p w14:paraId="2464932A" w14:textId="736CD1ED" w:rsidR="00E63438" w:rsidRDefault="00E63438" w:rsidP="00586409">
            <w:pPr>
              <w:pStyle w:val="ListParagraph"/>
              <w:numPr>
                <w:ilvl w:val="0"/>
                <w:numId w:val="8"/>
              </w:numPr>
            </w:pPr>
            <w:r>
              <w:t>Consider the social implications of this targeted medical discrimination of Black women</w:t>
            </w:r>
          </w:p>
          <w:p w14:paraId="03184F14" w14:textId="629552F6" w:rsidR="00586409" w:rsidRPr="007705B4" w:rsidRDefault="00474314" w:rsidP="00586409">
            <w:pPr>
              <w:pStyle w:val="ListParagraph"/>
              <w:numPr>
                <w:ilvl w:val="0"/>
                <w:numId w:val="8"/>
              </w:numPr>
            </w:pPr>
            <w:r>
              <w:t xml:space="preserve">Relate the past to African American </w:t>
            </w:r>
            <w:r w:rsidR="00DD15D7">
              <w:t>apprehension</w:t>
            </w:r>
            <w:r>
              <w:t xml:space="preserve"> </w:t>
            </w:r>
            <w:r w:rsidR="00DD15D7">
              <w:t>with</w:t>
            </w:r>
            <w:r>
              <w:t xml:space="preserve"> Covid-19 vaccine. </w:t>
            </w:r>
          </w:p>
          <w:p w14:paraId="4F6B97B0" w14:textId="77777777" w:rsidR="007705B4" w:rsidRDefault="007705B4" w:rsidP="00070519"/>
          <w:p w14:paraId="41307809" w14:textId="777B888E" w:rsidR="002E0562" w:rsidRDefault="00187EEA" w:rsidP="00070519">
            <w:r>
              <w:t>Activity:</w:t>
            </w:r>
          </w:p>
          <w:p w14:paraId="24D08E78" w14:textId="0B4098F2" w:rsidR="00187EEA" w:rsidRDefault="00187EEA" w:rsidP="00070519">
            <w:r>
              <w:t>Students will create a presentation (</w:t>
            </w:r>
            <w:proofErr w:type="spellStart"/>
            <w:r>
              <w:t>Jamboard</w:t>
            </w:r>
            <w:proofErr w:type="spellEnd"/>
            <w:r>
              <w:t xml:space="preserve">, slides, </w:t>
            </w:r>
            <w:r w:rsidR="00E14B9B">
              <w:t>PowerPoint</w:t>
            </w:r>
            <w:r>
              <w:t>) for this activity.</w:t>
            </w:r>
          </w:p>
          <w:p w14:paraId="5932A718" w14:textId="5BBFC8BE" w:rsidR="00187EEA" w:rsidRDefault="00187EEA" w:rsidP="00070519">
            <w:r>
              <w:t>Teacher will break students into groups</w:t>
            </w:r>
            <w:r w:rsidR="00DD15D7">
              <w:t xml:space="preserve"> 4-6</w:t>
            </w:r>
          </w:p>
          <w:p w14:paraId="60B277E8" w14:textId="39AED9F2" w:rsidR="004B0410" w:rsidRDefault="004B0410" w:rsidP="00070519"/>
          <w:p w14:paraId="03EBEA84" w14:textId="4E4C24ED" w:rsidR="004B0410" w:rsidRDefault="004B0410" w:rsidP="00070519">
            <w:r>
              <w:t>Students can also choose groups</w:t>
            </w:r>
          </w:p>
          <w:p w14:paraId="3D7CBA1C" w14:textId="77777777" w:rsidR="00187EEA" w:rsidRDefault="00187EEA" w:rsidP="00070519"/>
          <w:p w14:paraId="4E1C338E" w14:textId="5D814450" w:rsidR="00187EEA" w:rsidRPr="00070519" w:rsidRDefault="00187EEA" w:rsidP="00070519">
            <w:r>
              <w:t>Teacher will give students packets with the articles above with an article giving information on past medical racism, an article discussing significant figures, and the article highlighting the organizations addressing medical racism.</w:t>
            </w:r>
          </w:p>
          <w:p w14:paraId="51D361E8" w14:textId="352A706A" w:rsidR="00070519" w:rsidRDefault="00070519" w:rsidP="003C2D28"/>
          <w:p w14:paraId="4E794C4D" w14:textId="544B9103" w:rsidR="007D644A" w:rsidRDefault="00DD15D7" w:rsidP="003C2D28">
            <w:pPr>
              <w:rPr>
                <w:color w:val="FF0000"/>
              </w:rPr>
            </w:pPr>
            <w:r>
              <w:t xml:space="preserve">Group </w:t>
            </w:r>
            <w:r w:rsidR="00301B9A">
              <w:t>1</w:t>
            </w:r>
            <w:r>
              <w:t xml:space="preserve"> reads the document packet (Docs A, B, C1, D, and E)</w:t>
            </w:r>
          </w:p>
          <w:p w14:paraId="0644F67E" w14:textId="77777777" w:rsidR="0055428E" w:rsidRDefault="00DD15D7" w:rsidP="003C2D28">
            <w:r>
              <w:t xml:space="preserve">Document A gives context of the past events of medical racism </w:t>
            </w:r>
            <w:r w:rsidR="0055428E">
              <w:t xml:space="preserve">and reasoning behind current Covid-19 Pandemic. </w:t>
            </w:r>
          </w:p>
          <w:p w14:paraId="2BE13552" w14:textId="1C2990BE" w:rsidR="00DD15D7" w:rsidRDefault="0055428E" w:rsidP="003C2D28">
            <w:r>
              <w:t xml:space="preserve">Document B gives more context into the past and how African Americans have experienced past examples of medical racism and how it leads to issues today. </w:t>
            </w:r>
            <w:r w:rsidR="00DD15D7">
              <w:t xml:space="preserve"> </w:t>
            </w:r>
          </w:p>
          <w:p w14:paraId="01A2977A" w14:textId="1011A77E" w:rsidR="0055428E" w:rsidRDefault="0055428E" w:rsidP="003C2D28">
            <w:r>
              <w:t xml:space="preserve">Documents C and D inform the students about a significant woman in modern medicine and their accomplishments/contributions to the field of medicine. </w:t>
            </w:r>
          </w:p>
          <w:p w14:paraId="6607A127" w14:textId="77777777" w:rsidR="00301B9A" w:rsidRDefault="0055428E" w:rsidP="003C2D28">
            <w:r>
              <w:t xml:space="preserve">Group A chooses a group from Document E </w:t>
            </w:r>
            <w:r w:rsidR="00301B9A">
              <w:t>that is working to advance the health and welfare of Black Women in society.</w:t>
            </w:r>
          </w:p>
          <w:p w14:paraId="2FA2BF19" w14:textId="62AE1B12" w:rsidR="0055428E" w:rsidRPr="00DD15D7" w:rsidRDefault="0055428E" w:rsidP="003C2D28"/>
          <w:p w14:paraId="39C87DDA" w14:textId="0B2DCAFF" w:rsidR="00301B9A" w:rsidRDefault="00301B9A" w:rsidP="00301B9A">
            <w:r>
              <w:t>Group 2 reads the document packet (docs A, B, C2, D, and E)</w:t>
            </w:r>
          </w:p>
          <w:p w14:paraId="622A5F19" w14:textId="6219E02A" w:rsidR="00301B9A" w:rsidRDefault="00301B9A" w:rsidP="00301B9A">
            <w:r>
              <w:t xml:space="preserve">Document A gives context of the past events of medical racism and reasoning behind current Covid-19 Pandemic. </w:t>
            </w:r>
          </w:p>
          <w:p w14:paraId="0E8F32A1" w14:textId="77777777" w:rsidR="00301B9A" w:rsidRDefault="00301B9A" w:rsidP="00301B9A">
            <w:r>
              <w:t xml:space="preserve">Document B gives more context into the past and how African Americans have experienced past examples of medical racism and how it leads to issues today.  </w:t>
            </w:r>
          </w:p>
          <w:p w14:paraId="2695F739" w14:textId="15B9924A" w:rsidR="00301B9A" w:rsidRDefault="00301B9A" w:rsidP="00301B9A">
            <w:r>
              <w:t xml:space="preserve">Documents C2 and D inform the students about a significant woman in modern medicine and their accomplishments/contributions to the field of medicine. </w:t>
            </w:r>
          </w:p>
          <w:p w14:paraId="623A0A0A" w14:textId="0154D511" w:rsidR="00301B9A" w:rsidRDefault="00301B9A" w:rsidP="00301B9A">
            <w:r>
              <w:t>Group 2 chooses a group from Document E that is working to advance the health and welfare of Black Women in society.</w:t>
            </w:r>
          </w:p>
          <w:p w14:paraId="27CC42C6" w14:textId="77777777" w:rsidR="00301B9A" w:rsidRDefault="00301B9A" w:rsidP="003C2D28">
            <w:pPr>
              <w:rPr>
                <w:color w:val="FF0000"/>
              </w:rPr>
            </w:pPr>
          </w:p>
          <w:p w14:paraId="0A81B1ED" w14:textId="0BCC793E" w:rsidR="00301B9A" w:rsidRDefault="00301B9A" w:rsidP="00301B9A">
            <w:r>
              <w:t>Group 3 reads the document packet (docs A, B, C3, D, and E)</w:t>
            </w:r>
          </w:p>
          <w:p w14:paraId="2C938D91" w14:textId="77777777" w:rsidR="00301B9A" w:rsidRDefault="00301B9A" w:rsidP="00301B9A">
            <w:r>
              <w:t xml:space="preserve">Document A gives context of the past events of medical racism and reasoning behind current Covid-19 Pandemic. </w:t>
            </w:r>
          </w:p>
          <w:p w14:paraId="33AABD8E" w14:textId="77777777" w:rsidR="00301B9A" w:rsidRDefault="00301B9A" w:rsidP="00301B9A">
            <w:r>
              <w:t xml:space="preserve">Document B gives more context into the past and how African Americans have experienced past examples of medical racism and how it leads to issues today.  </w:t>
            </w:r>
          </w:p>
          <w:p w14:paraId="3836CE2C" w14:textId="377AD7E1" w:rsidR="00301B9A" w:rsidRDefault="00301B9A" w:rsidP="00301B9A">
            <w:r>
              <w:t xml:space="preserve">Documents C4 and D inform the students about a significant woman in modern medicine and their accomplishments/contributions to the field of medicine. </w:t>
            </w:r>
          </w:p>
          <w:p w14:paraId="299042CE" w14:textId="4920B386" w:rsidR="00301B9A" w:rsidRDefault="00301B9A" w:rsidP="00301B9A">
            <w:r>
              <w:t>Group 3 chooses a group from Document E that is working to advance the health and welfare of Black Women in society.</w:t>
            </w:r>
          </w:p>
          <w:p w14:paraId="0693FE37" w14:textId="768C31FC" w:rsidR="00301B9A" w:rsidRDefault="00301B9A" w:rsidP="00301B9A"/>
          <w:p w14:paraId="0DCCFAEC" w14:textId="77777777" w:rsidR="00301B9A" w:rsidRDefault="00301B9A" w:rsidP="00301B9A"/>
          <w:p w14:paraId="261446CC" w14:textId="7EB8ACE0" w:rsidR="00301B9A" w:rsidRDefault="00301B9A" w:rsidP="00301B9A">
            <w:r>
              <w:t>Group 4 reads the document packet (docs A, B, C4, D, and E)</w:t>
            </w:r>
          </w:p>
          <w:p w14:paraId="72ECBA07" w14:textId="77777777" w:rsidR="00301B9A" w:rsidRDefault="00301B9A" w:rsidP="00301B9A">
            <w:r>
              <w:t xml:space="preserve">Document A gives context of the past events of medical racism and reasoning behind current Covid-19 Pandemic. </w:t>
            </w:r>
          </w:p>
          <w:p w14:paraId="7EA9880A" w14:textId="77777777" w:rsidR="00301B9A" w:rsidRDefault="00301B9A" w:rsidP="00301B9A">
            <w:r>
              <w:t xml:space="preserve">Document B gives more context into the past and how African Americans have experienced past examples of medical racism and how it leads to issues today.  </w:t>
            </w:r>
          </w:p>
          <w:p w14:paraId="48D4DE3E" w14:textId="4EE620FC" w:rsidR="00301B9A" w:rsidRDefault="00301B9A" w:rsidP="00301B9A">
            <w:r>
              <w:t xml:space="preserve">Documents C4 and D inform the students about a significant woman in modern medicine and their accomplishments/contributions to the field of medicine. </w:t>
            </w:r>
          </w:p>
          <w:p w14:paraId="295EDF0B" w14:textId="4FCFEC77" w:rsidR="00301B9A" w:rsidRDefault="00301B9A" w:rsidP="00301B9A">
            <w:r>
              <w:t>Group 4 chooses a group from Document E that is working to advance the health and welfare of Black Women in society.</w:t>
            </w:r>
          </w:p>
          <w:p w14:paraId="76AF7F5F" w14:textId="45B6602A" w:rsidR="00B1251C" w:rsidRDefault="00B1251C" w:rsidP="00301B9A"/>
          <w:p w14:paraId="48E229C6" w14:textId="77777777" w:rsidR="00B1251C" w:rsidRPr="00CA3A30" w:rsidRDefault="00B1251C" w:rsidP="00B1251C">
            <w:pPr>
              <w:widowControl w:val="0"/>
              <w:pBdr>
                <w:top w:val="nil"/>
                <w:left w:val="nil"/>
                <w:bottom w:val="nil"/>
                <w:right w:val="nil"/>
                <w:between w:val="nil"/>
              </w:pBdr>
              <w:rPr>
                <w:rFonts w:ascii="Cambria" w:eastAsia="Cambria" w:hAnsi="Cambria" w:cs="Cambria"/>
              </w:rPr>
            </w:pPr>
            <w:r w:rsidRPr="00CA3A30">
              <w:rPr>
                <w:rFonts w:ascii="Cambria" w:eastAsia="Cambria" w:hAnsi="Cambria" w:cs="Cambria"/>
              </w:rPr>
              <w:t xml:space="preserve">Teacher is moving throughout the room to keep students on task and evaluating students understanding </w:t>
            </w:r>
          </w:p>
          <w:p w14:paraId="27695D49" w14:textId="77777777" w:rsidR="00B1251C" w:rsidRPr="00CA3A30" w:rsidRDefault="00B1251C" w:rsidP="00B1251C">
            <w:pPr>
              <w:widowControl w:val="0"/>
              <w:pBdr>
                <w:top w:val="nil"/>
                <w:left w:val="nil"/>
                <w:bottom w:val="nil"/>
                <w:right w:val="nil"/>
                <w:between w:val="nil"/>
              </w:pBdr>
              <w:rPr>
                <w:rFonts w:ascii="Cambria" w:eastAsia="Cambria" w:hAnsi="Cambria" w:cs="Cambria"/>
              </w:rPr>
            </w:pPr>
            <w:r>
              <w:rPr>
                <w:rFonts w:ascii="Cambria" w:eastAsia="Cambria" w:hAnsi="Cambria" w:cs="Cambria"/>
              </w:rPr>
              <w:t>Check for understanding q</w:t>
            </w:r>
            <w:r w:rsidRPr="00CA3A30">
              <w:rPr>
                <w:rFonts w:ascii="Cambria" w:eastAsia="Cambria" w:hAnsi="Cambria" w:cs="Cambria"/>
              </w:rPr>
              <w:t xml:space="preserve">uestions: </w:t>
            </w:r>
          </w:p>
          <w:p w14:paraId="102C7BFC" w14:textId="77777777" w:rsidR="00B1251C" w:rsidRPr="00CA3A30" w:rsidRDefault="00B1251C" w:rsidP="00B1251C">
            <w:pPr>
              <w:pStyle w:val="ListParagraph"/>
              <w:widowControl w:val="0"/>
              <w:numPr>
                <w:ilvl w:val="0"/>
                <w:numId w:val="7"/>
              </w:numPr>
              <w:pBdr>
                <w:top w:val="nil"/>
                <w:left w:val="nil"/>
                <w:bottom w:val="nil"/>
                <w:right w:val="nil"/>
                <w:between w:val="nil"/>
              </w:pBdr>
              <w:spacing w:line="276" w:lineRule="auto"/>
              <w:rPr>
                <w:rFonts w:ascii="Cambria" w:eastAsia="Cambria" w:hAnsi="Cambria" w:cs="Cambria"/>
              </w:rPr>
            </w:pPr>
            <w:r w:rsidRPr="00CA3A30">
              <w:rPr>
                <w:rFonts w:ascii="Cambria" w:eastAsia="Cambria" w:hAnsi="Cambria" w:cs="Cambria"/>
              </w:rPr>
              <w:t>What do you think the key takeaway of th</w:t>
            </w:r>
            <w:r>
              <w:rPr>
                <w:rFonts w:ascii="Cambria" w:eastAsia="Cambria" w:hAnsi="Cambria" w:cs="Cambria"/>
              </w:rPr>
              <w:t>e</w:t>
            </w:r>
            <w:r w:rsidRPr="00CA3A30">
              <w:rPr>
                <w:rFonts w:ascii="Cambria" w:eastAsia="Cambria" w:hAnsi="Cambria" w:cs="Cambria"/>
              </w:rPr>
              <w:t xml:space="preserve"> reading</w:t>
            </w:r>
            <w:r>
              <w:rPr>
                <w:rFonts w:ascii="Cambria" w:eastAsia="Cambria" w:hAnsi="Cambria" w:cs="Cambria"/>
              </w:rPr>
              <w:t>s</w:t>
            </w:r>
            <w:r w:rsidRPr="00CA3A30">
              <w:rPr>
                <w:rFonts w:ascii="Cambria" w:eastAsia="Cambria" w:hAnsi="Cambria" w:cs="Cambria"/>
              </w:rPr>
              <w:t xml:space="preserve"> </w:t>
            </w:r>
            <w:r>
              <w:rPr>
                <w:rFonts w:ascii="Cambria" w:eastAsia="Cambria" w:hAnsi="Cambria" w:cs="Cambria"/>
              </w:rPr>
              <w:t>are</w:t>
            </w:r>
            <w:r w:rsidRPr="00CA3A30">
              <w:rPr>
                <w:rFonts w:ascii="Cambria" w:eastAsia="Cambria" w:hAnsi="Cambria" w:cs="Cambria"/>
              </w:rPr>
              <w:t>?</w:t>
            </w:r>
          </w:p>
          <w:p w14:paraId="159D2A72" w14:textId="77777777" w:rsidR="00B1251C" w:rsidRPr="00CA3A30" w:rsidRDefault="00B1251C" w:rsidP="00B1251C">
            <w:pPr>
              <w:pStyle w:val="ListParagraph"/>
              <w:widowControl w:val="0"/>
              <w:numPr>
                <w:ilvl w:val="0"/>
                <w:numId w:val="7"/>
              </w:numPr>
              <w:pBdr>
                <w:top w:val="nil"/>
                <w:left w:val="nil"/>
                <w:bottom w:val="nil"/>
                <w:right w:val="nil"/>
                <w:between w:val="nil"/>
              </w:pBdr>
              <w:spacing w:line="276" w:lineRule="auto"/>
              <w:rPr>
                <w:rFonts w:ascii="Cambria" w:eastAsia="Cambria" w:hAnsi="Cambria" w:cs="Cambria"/>
              </w:rPr>
            </w:pPr>
            <w:r w:rsidRPr="00CA3A30">
              <w:rPr>
                <w:rFonts w:ascii="Cambria" w:eastAsia="Cambria" w:hAnsi="Cambria" w:cs="Cambria"/>
              </w:rPr>
              <w:t>What did you not know before?</w:t>
            </w:r>
          </w:p>
          <w:p w14:paraId="49721E39" w14:textId="77777777" w:rsidR="00B1251C" w:rsidRPr="00CA3A30" w:rsidRDefault="00B1251C" w:rsidP="00B1251C">
            <w:pPr>
              <w:pStyle w:val="ListParagraph"/>
              <w:widowControl w:val="0"/>
              <w:numPr>
                <w:ilvl w:val="0"/>
                <w:numId w:val="7"/>
              </w:numPr>
              <w:pBdr>
                <w:top w:val="nil"/>
                <w:left w:val="nil"/>
                <w:bottom w:val="nil"/>
                <w:right w:val="nil"/>
                <w:between w:val="nil"/>
              </w:pBdr>
              <w:spacing w:line="276" w:lineRule="auto"/>
              <w:rPr>
                <w:rFonts w:ascii="Cambria" w:eastAsia="Cambria" w:hAnsi="Cambria" w:cs="Cambria"/>
              </w:rPr>
            </w:pPr>
            <w:r w:rsidRPr="00CA3A30">
              <w:rPr>
                <w:rFonts w:ascii="Cambria" w:eastAsia="Cambria" w:hAnsi="Cambria" w:cs="Cambria"/>
              </w:rPr>
              <w:t>Are you understanding how t</w:t>
            </w:r>
            <w:r>
              <w:rPr>
                <w:rFonts w:ascii="Cambria" w:eastAsia="Cambria" w:hAnsi="Cambria" w:cs="Cambria"/>
              </w:rPr>
              <w:t>his translates to today</w:t>
            </w:r>
            <w:r w:rsidRPr="00CA3A30">
              <w:rPr>
                <w:rFonts w:ascii="Cambria" w:eastAsia="Cambria" w:hAnsi="Cambria" w:cs="Cambria"/>
              </w:rPr>
              <w:t>?</w:t>
            </w:r>
          </w:p>
          <w:p w14:paraId="39FE3D22" w14:textId="77777777" w:rsidR="00B1251C" w:rsidRPr="00CA3A30" w:rsidRDefault="00B1251C" w:rsidP="00B1251C">
            <w:pPr>
              <w:pStyle w:val="ListParagraph"/>
              <w:widowControl w:val="0"/>
              <w:numPr>
                <w:ilvl w:val="0"/>
                <w:numId w:val="7"/>
              </w:numPr>
              <w:pBdr>
                <w:top w:val="nil"/>
                <w:left w:val="nil"/>
                <w:bottom w:val="nil"/>
                <w:right w:val="nil"/>
                <w:between w:val="nil"/>
              </w:pBdr>
              <w:spacing w:line="276" w:lineRule="auto"/>
              <w:rPr>
                <w:rFonts w:ascii="Cambria" w:eastAsia="Cambria" w:hAnsi="Cambria" w:cs="Cambria"/>
              </w:rPr>
            </w:pPr>
            <w:r w:rsidRPr="00CA3A30">
              <w:rPr>
                <w:rFonts w:ascii="Cambria" w:eastAsia="Cambria" w:hAnsi="Cambria" w:cs="Cambria"/>
              </w:rPr>
              <w:t xml:space="preserve">Are you noticing </w:t>
            </w:r>
            <w:r>
              <w:rPr>
                <w:rFonts w:ascii="Cambria" w:eastAsia="Cambria" w:hAnsi="Cambria" w:cs="Cambria"/>
              </w:rPr>
              <w:t>who is in power and who is a possible victim</w:t>
            </w:r>
            <w:r w:rsidRPr="00CA3A30">
              <w:rPr>
                <w:rFonts w:ascii="Cambria" w:eastAsia="Cambria" w:hAnsi="Cambria" w:cs="Cambria"/>
              </w:rPr>
              <w:t>?</w:t>
            </w:r>
          </w:p>
          <w:p w14:paraId="697C25AE" w14:textId="77777777" w:rsidR="00B1251C" w:rsidRDefault="00B1251C" w:rsidP="00B1251C">
            <w:pPr>
              <w:pStyle w:val="ListParagraph"/>
              <w:widowControl w:val="0"/>
              <w:numPr>
                <w:ilvl w:val="0"/>
                <w:numId w:val="7"/>
              </w:numPr>
              <w:pBdr>
                <w:top w:val="nil"/>
                <w:left w:val="nil"/>
                <w:bottom w:val="nil"/>
                <w:right w:val="nil"/>
                <w:between w:val="nil"/>
              </w:pBdr>
              <w:spacing w:line="276" w:lineRule="auto"/>
              <w:rPr>
                <w:rFonts w:ascii="Cambria" w:eastAsia="Cambria" w:hAnsi="Cambria" w:cs="Cambria"/>
              </w:rPr>
            </w:pPr>
            <w:r w:rsidRPr="00CA3A30">
              <w:rPr>
                <w:rFonts w:ascii="Cambria" w:eastAsia="Cambria" w:hAnsi="Cambria" w:cs="Cambria"/>
              </w:rPr>
              <w:t>What are you thinking about as you take in this information</w:t>
            </w:r>
            <w:r>
              <w:rPr>
                <w:rFonts w:ascii="Cambria" w:eastAsia="Cambria" w:hAnsi="Cambria" w:cs="Cambria"/>
              </w:rPr>
              <w:t xml:space="preserve"> and how you want to discuss/teach with the class</w:t>
            </w:r>
            <w:r w:rsidRPr="00CA3A30">
              <w:rPr>
                <w:rFonts w:ascii="Cambria" w:eastAsia="Cambria" w:hAnsi="Cambria" w:cs="Cambria"/>
              </w:rPr>
              <w:t>?</w:t>
            </w:r>
          </w:p>
          <w:p w14:paraId="00940075" w14:textId="77777777" w:rsidR="00B1251C" w:rsidRDefault="00B1251C" w:rsidP="00301B9A"/>
          <w:p w14:paraId="29ECD81A" w14:textId="77777777" w:rsidR="001D03EF" w:rsidRDefault="001D03EF" w:rsidP="001D03EF">
            <w:r>
              <w:t>Teacher will bring students back together and culminate the class by re-introducing the Compelling Question</w:t>
            </w:r>
          </w:p>
          <w:p w14:paraId="7E2B2111" w14:textId="77777777" w:rsidR="001D03EF" w:rsidRDefault="001D03EF" w:rsidP="001D03EF">
            <w:r w:rsidRPr="00641206">
              <w:rPr>
                <w:b/>
                <w:bCs/>
              </w:rPr>
              <w:t>How have African Americans faced and overcome medical oppression?</w:t>
            </w:r>
            <w:r>
              <w:t xml:space="preserve"> </w:t>
            </w:r>
          </w:p>
          <w:p w14:paraId="1E7104D6" w14:textId="77777777" w:rsidR="007D644A" w:rsidRDefault="007D644A" w:rsidP="003C2D28"/>
          <w:p w14:paraId="5D750524" w14:textId="04BC7888" w:rsidR="001327AE" w:rsidRDefault="00187EEA" w:rsidP="003C2D28">
            <w:r>
              <w:t>Students read through the articles and build a “</w:t>
            </w:r>
            <w:r w:rsidR="001327AE">
              <w:t>P</w:t>
            </w:r>
            <w:r>
              <w:t>ast”, “</w:t>
            </w:r>
            <w:r w:rsidR="001327AE">
              <w:t xml:space="preserve">Significant Figure”, and “Going Forward” slide. </w:t>
            </w:r>
          </w:p>
          <w:p w14:paraId="4D68AC35" w14:textId="77777777" w:rsidR="006E0622" w:rsidRDefault="006E0622" w:rsidP="003C2D28"/>
          <w:p w14:paraId="331A6F2E" w14:textId="6E718BCA" w:rsidR="001327AE" w:rsidRDefault="001327AE" w:rsidP="003C2D28">
            <w:r>
              <w:t>Students should tie the three slides together so that they are related in some way</w:t>
            </w:r>
            <w:r w:rsidR="006E0622">
              <w:t>.</w:t>
            </w:r>
            <w:r>
              <w:t xml:space="preserve"> </w:t>
            </w:r>
          </w:p>
          <w:p w14:paraId="150CAB6A" w14:textId="77777777" w:rsidR="0016742A" w:rsidRDefault="0016742A" w:rsidP="003C2D28"/>
          <w:p w14:paraId="5313CCF5" w14:textId="6F175DAC" w:rsidR="001327AE" w:rsidRPr="0016742A" w:rsidRDefault="008A7917" w:rsidP="003C2D28">
            <w:r w:rsidRPr="0016742A">
              <w:t>Students attempt to summarize the issue and present a pathway to progress in the future</w:t>
            </w:r>
            <w:r w:rsidR="006E0622" w:rsidRPr="0016742A">
              <w:t xml:space="preserve"> using </w:t>
            </w:r>
            <w:r w:rsidR="0016742A" w:rsidRPr="0016742A">
              <w:t>the information from Documents A and E</w:t>
            </w:r>
            <w:r w:rsidRPr="0016742A">
              <w:t>.</w:t>
            </w:r>
          </w:p>
          <w:p w14:paraId="62C1684A" w14:textId="77777777" w:rsidR="0016742A" w:rsidRDefault="0016742A" w:rsidP="003C2D28">
            <w:pPr>
              <w:rPr>
                <w:color w:val="FF0000"/>
              </w:rPr>
            </w:pPr>
          </w:p>
          <w:p w14:paraId="443EC75B" w14:textId="21022A64" w:rsidR="0016742A" w:rsidRPr="0016742A" w:rsidRDefault="0016742A" w:rsidP="003C2D28">
            <w:r>
              <w:t>Students who are not presenting their slides should be</w:t>
            </w:r>
            <w:r w:rsidR="00B1251C">
              <w:t xml:space="preserve"> taking</w:t>
            </w:r>
            <w:r>
              <w:t xml:space="preserve"> notes such as the presenting group’s key </w:t>
            </w:r>
            <w:r w:rsidR="00B1251C">
              <w:t xml:space="preserve">takeaways from Document A. also students should understand the contributions of the group’s significant figure and how it possibly relates to the “going forward” portion of their own presentation. </w:t>
            </w:r>
          </w:p>
          <w:p w14:paraId="64AB482D" w14:textId="4C2861DA" w:rsidR="008A7917" w:rsidRPr="008A7917" w:rsidRDefault="008A7917" w:rsidP="003C2D28">
            <w:pPr>
              <w:rPr>
                <w:color w:val="FF0000"/>
              </w:rPr>
            </w:pPr>
            <w:r>
              <w:rPr>
                <w:color w:val="FF0000"/>
              </w:rPr>
              <w:t xml:space="preserve"> </w:t>
            </w:r>
          </w:p>
          <w:p w14:paraId="10EAC18F" w14:textId="77777777" w:rsidR="00F66E01" w:rsidRDefault="00E14B9B" w:rsidP="009C4FEE">
            <w:pPr>
              <w:widowControl w:val="0"/>
              <w:pBdr>
                <w:top w:val="nil"/>
                <w:left w:val="nil"/>
                <w:bottom w:val="nil"/>
                <w:right w:val="nil"/>
                <w:between w:val="nil"/>
              </w:pBdr>
              <w:spacing w:line="276" w:lineRule="auto"/>
              <w:rPr>
                <w:rFonts w:ascii="Cambria" w:eastAsia="Cambria" w:hAnsi="Cambria" w:cs="Cambria"/>
              </w:rPr>
            </w:pPr>
            <w:r>
              <w:rPr>
                <w:rFonts w:ascii="Cambria" w:eastAsia="Cambria" w:hAnsi="Cambria" w:cs="Cambria"/>
              </w:rPr>
              <w:t xml:space="preserve">Students should create slides with key points and information as most important and related images to assist their classmates in grasping what the presenting group has learned. </w:t>
            </w:r>
          </w:p>
          <w:p w14:paraId="2C2ECB7D" w14:textId="4D1294D3" w:rsidR="009C4FEE" w:rsidRDefault="00E14B9B" w:rsidP="009C4FEE">
            <w:pPr>
              <w:widowControl w:val="0"/>
              <w:pBdr>
                <w:top w:val="nil"/>
                <w:left w:val="nil"/>
                <w:bottom w:val="nil"/>
                <w:right w:val="nil"/>
                <w:between w:val="nil"/>
              </w:pBdr>
              <w:spacing w:line="276" w:lineRule="auto"/>
              <w:rPr>
                <w:rFonts w:ascii="Cambria" w:eastAsia="Cambria" w:hAnsi="Cambria" w:cs="Cambria"/>
              </w:rPr>
            </w:pPr>
            <w:r>
              <w:rPr>
                <w:rFonts w:ascii="Cambria" w:eastAsia="Cambria" w:hAnsi="Cambria" w:cs="Cambria"/>
              </w:rPr>
              <w:t xml:space="preserve"> </w:t>
            </w:r>
          </w:p>
          <w:p w14:paraId="3966BB58" w14:textId="77777777" w:rsidR="00F66E01" w:rsidRDefault="00F66E01" w:rsidP="009C4FEE">
            <w:pPr>
              <w:widowControl w:val="0"/>
              <w:pBdr>
                <w:top w:val="nil"/>
                <w:left w:val="nil"/>
                <w:bottom w:val="nil"/>
                <w:right w:val="nil"/>
                <w:between w:val="nil"/>
              </w:pBdr>
              <w:spacing w:line="276" w:lineRule="auto"/>
              <w:rPr>
                <w:rFonts w:ascii="Cambria" w:eastAsia="Cambria" w:hAnsi="Cambria" w:cs="Cambria"/>
              </w:rPr>
            </w:pPr>
            <w:r>
              <w:rPr>
                <w:rFonts w:ascii="Cambria" w:eastAsia="Cambria" w:hAnsi="Cambria" w:cs="Cambria"/>
              </w:rPr>
              <w:t xml:space="preserve">Students then present as groups their findings and high points of their learning.  </w:t>
            </w:r>
          </w:p>
          <w:p w14:paraId="010C96F1" w14:textId="131AED3F" w:rsidR="009C4FEE" w:rsidRPr="009C4FEE" w:rsidRDefault="00F66E01" w:rsidP="009C4FEE">
            <w:pPr>
              <w:widowControl w:val="0"/>
              <w:pBdr>
                <w:top w:val="nil"/>
                <w:left w:val="nil"/>
                <w:bottom w:val="nil"/>
                <w:right w:val="nil"/>
                <w:between w:val="nil"/>
              </w:pBdr>
              <w:spacing w:line="276" w:lineRule="auto"/>
              <w:rPr>
                <w:rFonts w:ascii="Cambria" w:eastAsia="Cambria" w:hAnsi="Cambria" w:cs="Cambria"/>
              </w:rPr>
            </w:pPr>
            <w:r>
              <w:rPr>
                <w:rFonts w:ascii="Cambria" w:eastAsia="Cambria" w:hAnsi="Cambria" w:cs="Cambria"/>
              </w:rPr>
              <w:t xml:space="preserve">Students should be given 6-8 minutes to present their findings. High point of example of medical racism. A significant figure in the progress of African American contributions to medicine, and a group or organization advancing medical progress for African Americans. </w:t>
            </w:r>
          </w:p>
          <w:p w14:paraId="38DF1BE0" w14:textId="57A07389" w:rsidR="007D644A" w:rsidRPr="003C2D28" w:rsidRDefault="001327AE" w:rsidP="003C2D28">
            <w:r>
              <w:t xml:space="preserve">  </w:t>
            </w:r>
          </w:p>
        </w:tc>
      </w:tr>
      <w:tr w:rsidR="007D644A" w14:paraId="4DCF0874" w14:textId="77777777" w:rsidTr="007D644A">
        <w:tc>
          <w:tcPr>
            <w:tcW w:w="2695" w:type="dxa"/>
          </w:tcPr>
          <w:p w14:paraId="73E3046F" w14:textId="77777777" w:rsidR="007D644A" w:rsidRDefault="007D644A" w:rsidP="003C2D28">
            <w:r>
              <w:t>Closure</w:t>
            </w:r>
          </w:p>
          <w:p w14:paraId="672E1134" w14:textId="2F39085B" w:rsidR="007D644A" w:rsidRDefault="007D644A" w:rsidP="001D3834">
            <w:r>
              <w:t>_</w:t>
            </w:r>
            <w:r w:rsidR="00F66E01">
              <w:t>10</w:t>
            </w:r>
            <w:r>
              <w:t xml:space="preserve">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3D0C2709" w14:textId="77777777" w:rsidR="008C5580" w:rsidRDefault="00F66E01" w:rsidP="003C2D28">
            <w:r>
              <w:t>Teacher will bring students back together and culminate the class by re-introducing the Compelling Question</w:t>
            </w:r>
          </w:p>
          <w:p w14:paraId="1283CDFE" w14:textId="3AE235B5" w:rsidR="008C5580" w:rsidRDefault="008C5580" w:rsidP="003C2D28">
            <w:r w:rsidRPr="00641206">
              <w:rPr>
                <w:b/>
                <w:bCs/>
              </w:rPr>
              <w:t>How ha</w:t>
            </w:r>
            <w:r w:rsidR="008C11B7">
              <w:rPr>
                <w:b/>
                <w:bCs/>
              </w:rPr>
              <w:t>s</w:t>
            </w:r>
            <w:r w:rsidRPr="00641206">
              <w:rPr>
                <w:b/>
                <w:bCs/>
              </w:rPr>
              <w:t xml:space="preserve"> </w:t>
            </w:r>
            <w:r w:rsidR="008C11B7">
              <w:rPr>
                <w:b/>
                <w:bCs/>
              </w:rPr>
              <w:t xml:space="preserve">medical discrimination impacted the health outcomes of </w:t>
            </w:r>
            <w:r w:rsidRPr="00641206">
              <w:rPr>
                <w:b/>
                <w:bCs/>
              </w:rPr>
              <w:t>African Americans</w:t>
            </w:r>
            <w:r w:rsidR="008C11B7">
              <w:rPr>
                <w:b/>
                <w:bCs/>
              </w:rPr>
              <w:t xml:space="preserve">? How have African Americans responded to this </w:t>
            </w:r>
            <w:r w:rsidRPr="00641206">
              <w:rPr>
                <w:b/>
                <w:bCs/>
              </w:rPr>
              <w:t xml:space="preserve"> medical oppression?</w:t>
            </w:r>
            <w:r>
              <w:t xml:space="preserve"> </w:t>
            </w:r>
          </w:p>
          <w:p w14:paraId="5E90C873" w14:textId="602D5B63" w:rsidR="007D644A" w:rsidRPr="003C2D28" w:rsidRDefault="008C5580" w:rsidP="003C2D28">
            <w:r>
              <w:t xml:space="preserve">Teacher finishes class by </w:t>
            </w:r>
            <w:r w:rsidR="00F66E01">
              <w:t xml:space="preserve">leading a brief discussion attempting to answer the question focusing on the progress and organizations </w:t>
            </w:r>
            <w:r w:rsidR="003243C0">
              <w:t xml:space="preserve">fighting medical racism. </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052B36D2" w14:textId="77777777" w:rsidR="007D644A" w:rsidRDefault="00D00D58" w:rsidP="003C2D28">
            <w:r>
              <w:t xml:space="preserve">Student opportunity to express learning. </w:t>
            </w:r>
          </w:p>
          <w:p w14:paraId="5106D066" w14:textId="77777777" w:rsidR="001D03EF" w:rsidRDefault="001D03EF" w:rsidP="003C2D28">
            <w:r>
              <w:t>Slide Presentation</w:t>
            </w:r>
          </w:p>
          <w:p w14:paraId="10B65ECF" w14:textId="01A41027" w:rsidR="001D03EF" w:rsidRPr="003C2D28" w:rsidRDefault="001D03EF" w:rsidP="003C2D28">
            <w:r>
              <w:t>Student driven learning</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8"/>
      <w:footerReference w:type="default" r:id="rId19"/>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B1D7" w14:textId="77777777" w:rsidR="00615686" w:rsidRDefault="00615686" w:rsidP="00A42AA6">
      <w:r>
        <w:separator/>
      </w:r>
    </w:p>
  </w:endnote>
  <w:endnote w:type="continuationSeparator" w:id="0">
    <w:p w14:paraId="4559F942" w14:textId="77777777" w:rsidR="00615686" w:rsidRDefault="00615686"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B3D0" w14:textId="77777777" w:rsidR="00615686" w:rsidRDefault="00615686" w:rsidP="00A42AA6">
      <w:r>
        <w:separator/>
      </w:r>
    </w:p>
  </w:footnote>
  <w:footnote w:type="continuationSeparator" w:id="0">
    <w:p w14:paraId="08E46A3A" w14:textId="77777777" w:rsidR="00615686" w:rsidRDefault="00615686"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A61"/>
    <w:multiLevelType w:val="hybridMultilevel"/>
    <w:tmpl w:val="EE3C03D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17DA327B"/>
    <w:multiLevelType w:val="hybridMultilevel"/>
    <w:tmpl w:val="C714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840"/>
    <w:multiLevelType w:val="hybridMultilevel"/>
    <w:tmpl w:val="1A4C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50E9"/>
    <w:rsid w:val="00065A0D"/>
    <w:rsid w:val="000672A1"/>
    <w:rsid w:val="00070519"/>
    <w:rsid w:val="000836E5"/>
    <w:rsid w:val="000A745E"/>
    <w:rsid w:val="000D3E10"/>
    <w:rsid w:val="000D6A72"/>
    <w:rsid w:val="00105EE6"/>
    <w:rsid w:val="0012089E"/>
    <w:rsid w:val="001228AD"/>
    <w:rsid w:val="00124330"/>
    <w:rsid w:val="001327AE"/>
    <w:rsid w:val="0016742A"/>
    <w:rsid w:val="00180FF0"/>
    <w:rsid w:val="00181422"/>
    <w:rsid w:val="00187EEA"/>
    <w:rsid w:val="001C12EF"/>
    <w:rsid w:val="001C5B36"/>
    <w:rsid w:val="001D03EF"/>
    <w:rsid w:val="001D1BEC"/>
    <w:rsid w:val="001D3834"/>
    <w:rsid w:val="001D5601"/>
    <w:rsid w:val="001E475D"/>
    <w:rsid w:val="001F22CB"/>
    <w:rsid w:val="00200C87"/>
    <w:rsid w:val="00200CFC"/>
    <w:rsid w:val="00242B45"/>
    <w:rsid w:val="002536CF"/>
    <w:rsid w:val="00257ACA"/>
    <w:rsid w:val="00276E16"/>
    <w:rsid w:val="00277EC6"/>
    <w:rsid w:val="00286424"/>
    <w:rsid w:val="002A273C"/>
    <w:rsid w:val="002A585D"/>
    <w:rsid w:val="002B379C"/>
    <w:rsid w:val="002C04F9"/>
    <w:rsid w:val="002C0514"/>
    <w:rsid w:val="002C3EC7"/>
    <w:rsid w:val="002E0562"/>
    <w:rsid w:val="00301B9A"/>
    <w:rsid w:val="003153C3"/>
    <w:rsid w:val="003243C0"/>
    <w:rsid w:val="00351A30"/>
    <w:rsid w:val="003770A2"/>
    <w:rsid w:val="003826DE"/>
    <w:rsid w:val="0039175D"/>
    <w:rsid w:val="003A782E"/>
    <w:rsid w:val="003C2D28"/>
    <w:rsid w:val="003E0B12"/>
    <w:rsid w:val="003F0E96"/>
    <w:rsid w:val="003F242E"/>
    <w:rsid w:val="003F6C23"/>
    <w:rsid w:val="004141CA"/>
    <w:rsid w:val="0044717A"/>
    <w:rsid w:val="004520A9"/>
    <w:rsid w:val="00456F91"/>
    <w:rsid w:val="004622E0"/>
    <w:rsid w:val="00474314"/>
    <w:rsid w:val="0048655D"/>
    <w:rsid w:val="0049764F"/>
    <w:rsid w:val="004A25AA"/>
    <w:rsid w:val="004A31A2"/>
    <w:rsid w:val="004A5C9F"/>
    <w:rsid w:val="004B0410"/>
    <w:rsid w:val="004C3320"/>
    <w:rsid w:val="004C4D8C"/>
    <w:rsid w:val="004D06C7"/>
    <w:rsid w:val="004D0920"/>
    <w:rsid w:val="004D3C73"/>
    <w:rsid w:val="004D4ECF"/>
    <w:rsid w:val="004D7405"/>
    <w:rsid w:val="004F4E78"/>
    <w:rsid w:val="0050041D"/>
    <w:rsid w:val="00502392"/>
    <w:rsid w:val="00505178"/>
    <w:rsid w:val="005075DF"/>
    <w:rsid w:val="00526D9D"/>
    <w:rsid w:val="00530A35"/>
    <w:rsid w:val="00544697"/>
    <w:rsid w:val="0055428E"/>
    <w:rsid w:val="00586409"/>
    <w:rsid w:val="0059567D"/>
    <w:rsid w:val="005B5F11"/>
    <w:rsid w:val="005D1EB6"/>
    <w:rsid w:val="005E35DE"/>
    <w:rsid w:val="006020CA"/>
    <w:rsid w:val="00607BE3"/>
    <w:rsid w:val="00615686"/>
    <w:rsid w:val="00616392"/>
    <w:rsid w:val="00622F80"/>
    <w:rsid w:val="0062786C"/>
    <w:rsid w:val="00641206"/>
    <w:rsid w:val="00687823"/>
    <w:rsid w:val="006A022E"/>
    <w:rsid w:val="006C609A"/>
    <w:rsid w:val="006E0622"/>
    <w:rsid w:val="006E3E32"/>
    <w:rsid w:val="006F1026"/>
    <w:rsid w:val="00762B34"/>
    <w:rsid w:val="007705B4"/>
    <w:rsid w:val="00784C4E"/>
    <w:rsid w:val="007872F2"/>
    <w:rsid w:val="007C148C"/>
    <w:rsid w:val="007C77AB"/>
    <w:rsid w:val="007D4C0B"/>
    <w:rsid w:val="007D644A"/>
    <w:rsid w:val="00815212"/>
    <w:rsid w:val="00823A7C"/>
    <w:rsid w:val="00852DD3"/>
    <w:rsid w:val="00876437"/>
    <w:rsid w:val="008A7917"/>
    <w:rsid w:val="008B2A4F"/>
    <w:rsid w:val="008C11B7"/>
    <w:rsid w:val="008C5580"/>
    <w:rsid w:val="008C75FD"/>
    <w:rsid w:val="008E160A"/>
    <w:rsid w:val="008E2337"/>
    <w:rsid w:val="008E6555"/>
    <w:rsid w:val="00916EBF"/>
    <w:rsid w:val="00953AAB"/>
    <w:rsid w:val="009A5E2E"/>
    <w:rsid w:val="009C4FEE"/>
    <w:rsid w:val="009E7517"/>
    <w:rsid w:val="00A02983"/>
    <w:rsid w:val="00A24856"/>
    <w:rsid w:val="00A42AA6"/>
    <w:rsid w:val="00A46996"/>
    <w:rsid w:val="00A52824"/>
    <w:rsid w:val="00A578F1"/>
    <w:rsid w:val="00A65FCA"/>
    <w:rsid w:val="00A8581D"/>
    <w:rsid w:val="00AA3B9F"/>
    <w:rsid w:val="00AA63E6"/>
    <w:rsid w:val="00AC1A10"/>
    <w:rsid w:val="00AE015A"/>
    <w:rsid w:val="00AE4C9F"/>
    <w:rsid w:val="00AF02AE"/>
    <w:rsid w:val="00B1251C"/>
    <w:rsid w:val="00B1791F"/>
    <w:rsid w:val="00B26828"/>
    <w:rsid w:val="00B43216"/>
    <w:rsid w:val="00B43559"/>
    <w:rsid w:val="00B51672"/>
    <w:rsid w:val="00B52F1C"/>
    <w:rsid w:val="00B95910"/>
    <w:rsid w:val="00B97D7B"/>
    <w:rsid w:val="00BC388A"/>
    <w:rsid w:val="00BC3D14"/>
    <w:rsid w:val="00C14E9C"/>
    <w:rsid w:val="00C16C8B"/>
    <w:rsid w:val="00CA069B"/>
    <w:rsid w:val="00CA07B5"/>
    <w:rsid w:val="00CA5FF2"/>
    <w:rsid w:val="00CB712E"/>
    <w:rsid w:val="00CC6CFE"/>
    <w:rsid w:val="00CD344E"/>
    <w:rsid w:val="00CE392B"/>
    <w:rsid w:val="00D00D58"/>
    <w:rsid w:val="00D06116"/>
    <w:rsid w:val="00D21081"/>
    <w:rsid w:val="00D26F22"/>
    <w:rsid w:val="00D30F7F"/>
    <w:rsid w:val="00D462F1"/>
    <w:rsid w:val="00D5170C"/>
    <w:rsid w:val="00D622A4"/>
    <w:rsid w:val="00D81243"/>
    <w:rsid w:val="00D94149"/>
    <w:rsid w:val="00DB1A10"/>
    <w:rsid w:val="00DB2250"/>
    <w:rsid w:val="00DC280E"/>
    <w:rsid w:val="00DD15D7"/>
    <w:rsid w:val="00E14B9B"/>
    <w:rsid w:val="00E27C8E"/>
    <w:rsid w:val="00E409DB"/>
    <w:rsid w:val="00E472A5"/>
    <w:rsid w:val="00E50CE4"/>
    <w:rsid w:val="00E52852"/>
    <w:rsid w:val="00E63438"/>
    <w:rsid w:val="00E75E65"/>
    <w:rsid w:val="00EB16B3"/>
    <w:rsid w:val="00EE7B6B"/>
    <w:rsid w:val="00F33CD1"/>
    <w:rsid w:val="00F415B7"/>
    <w:rsid w:val="00F66E01"/>
    <w:rsid w:val="00F73428"/>
    <w:rsid w:val="00F74CF0"/>
    <w:rsid w:val="00F8726B"/>
    <w:rsid w:val="00F90CDA"/>
    <w:rsid w:val="00F96396"/>
    <w:rsid w:val="00FF2A3C"/>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530A35"/>
    <w:rPr>
      <w:color w:val="0000FF" w:themeColor="hyperlink"/>
      <w:u w:val="single"/>
    </w:rPr>
  </w:style>
  <w:style w:type="character" w:styleId="UnresolvedMention">
    <w:name w:val="Unresolved Mention"/>
    <w:basedOn w:val="DefaultParagraphFont"/>
    <w:uiPriority w:val="99"/>
    <w:rsid w:val="00530A35"/>
    <w:rPr>
      <w:color w:val="605E5C"/>
      <w:shd w:val="clear" w:color="auto" w:fill="E1DFDD"/>
    </w:rPr>
  </w:style>
  <w:style w:type="character" w:styleId="FollowedHyperlink">
    <w:name w:val="FollowedHyperlink"/>
    <w:basedOn w:val="DefaultParagraphFont"/>
    <w:uiPriority w:val="99"/>
    <w:semiHidden/>
    <w:unhideWhenUsed/>
    <w:rsid w:val="005B5F11"/>
    <w:rPr>
      <w:color w:val="800080" w:themeColor="followedHyperlink"/>
      <w:u w:val="single"/>
    </w:rPr>
  </w:style>
  <w:style w:type="character" w:customStyle="1" w:styleId="Heading1Char">
    <w:name w:val="Heading 1 Char"/>
    <w:basedOn w:val="DefaultParagraphFont"/>
    <w:link w:val="Heading1"/>
    <w:uiPriority w:val="9"/>
    <w:rsid w:val="00070519"/>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C148C"/>
    <w:rPr>
      <w:sz w:val="16"/>
      <w:szCs w:val="16"/>
    </w:rPr>
  </w:style>
  <w:style w:type="paragraph" w:styleId="CommentText">
    <w:name w:val="annotation text"/>
    <w:basedOn w:val="Normal"/>
    <w:link w:val="CommentTextChar"/>
    <w:uiPriority w:val="99"/>
    <w:semiHidden/>
    <w:unhideWhenUsed/>
    <w:rsid w:val="007C148C"/>
    <w:rPr>
      <w:sz w:val="20"/>
      <w:szCs w:val="20"/>
    </w:rPr>
  </w:style>
  <w:style w:type="character" w:customStyle="1" w:styleId="CommentTextChar">
    <w:name w:val="Comment Text Char"/>
    <w:basedOn w:val="DefaultParagraphFont"/>
    <w:link w:val="CommentText"/>
    <w:uiPriority w:val="99"/>
    <w:semiHidden/>
    <w:rsid w:val="007C148C"/>
    <w:rPr>
      <w:sz w:val="20"/>
      <w:szCs w:val="20"/>
    </w:rPr>
  </w:style>
  <w:style w:type="paragraph" w:styleId="CommentSubject">
    <w:name w:val="annotation subject"/>
    <w:basedOn w:val="CommentText"/>
    <w:next w:val="CommentText"/>
    <w:link w:val="CommentSubjectChar"/>
    <w:uiPriority w:val="99"/>
    <w:semiHidden/>
    <w:unhideWhenUsed/>
    <w:rsid w:val="007C148C"/>
    <w:rPr>
      <w:b/>
      <w:bCs/>
    </w:rPr>
  </w:style>
  <w:style w:type="character" w:customStyle="1" w:styleId="CommentSubjectChar">
    <w:name w:val="Comment Subject Char"/>
    <w:basedOn w:val="CommentTextChar"/>
    <w:link w:val="CommentSubject"/>
    <w:uiPriority w:val="99"/>
    <w:semiHidden/>
    <w:rsid w:val="007C148C"/>
    <w:rPr>
      <w:b/>
      <w:bCs/>
      <w:sz w:val="20"/>
      <w:szCs w:val="20"/>
    </w:rPr>
  </w:style>
  <w:style w:type="paragraph" w:styleId="Revision">
    <w:name w:val="Revision"/>
    <w:hidden/>
    <w:uiPriority w:val="99"/>
    <w:semiHidden/>
    <w:rsid w:val="0018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31058">
      <w:bodyDiv w:val="1"/>
      <w:marLeft w:val="0"/>
      <w:marRight w:val="0"/>
      <w:marTop w:val="0"/>
      <w:marBottom w:val="0"/>
      <w:divBdr>
        <w:top w:val="none" w:sz="0" w:space="0" w:color="auto"/>
        <w:left w:val="none" w:sz="0" w:space="0" w:color="auto"/>
        <w:bottom w:val="none" w:sz="0" w:space="0" w:color="auto"/>
        <w:right w:val="none" w:sz="0" w:space="0" w:color="auto"/>
      </w:divBdr>
      <w:divsChild>
        <w:div w:id="1403144104">
          <w:marLeft w:val="0"/>
          <w:marRight w:val="0"/>
          <w:marTop w:val="0"/>
          <w:marBottom w:val="0"/>
          <w:divBdr>
            <w:top w:val="none" w:sz="0" w:space="0" w:color="auto"/>
            <w:left w:val="none" w:sz="0" w:space="0" w:color="auto"/>
            <w:bottom w:val="none" w:sz="0" w:space="0" w:color="auto"/>
            <w:right w:val="none" w:sz="0" w:space="0" w:color="auto"/>
          </w:divBdr>
          <w:divsChild>
            <w:div w:id="1775633287">
              <w:marLeft w:val="0"/>
              <w:marRight w:val="0"/>
              <w:marTop w:val="0"/>
              <w:marBottom w:val="0"/>
              <w:divBdr>
                <w:top w:val="none" w:sz="0" w:space="0" w:color="auto"/>
                <w:left w:val="none" w:sz="0" w:space="0" w:color="auto"/>
                <w:bottom w:val="none" w:sz="0" w:space="0" w:color="auto"/>
                <w:right w:val="none" w:sz="0" w:space="0" w:color="auto"/>
              </w:divBdr>
              <w:divsChild>
                <w:div w:id="11295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5772">
      <w:bodyDiv w:val="1"/>
      <w:marLeft w:val="0"/>
      <w:marRight w:val="0"/>
      <w:marTop w:val="0"/>
      <w:marBottom w:val="0"/>
      <w:divBdr>
        <w:top w:val="none" w:sz="0" w:space="0" w:color="auto"/>
        <w:left w:val="none" w:sz="0" w:space="0" w:color="auto"/>
        <w:bottom w:val="none" w:sz="0" w:space="0" w:color="auto"/>
        <w:right w:val="none" w:sz="0" w:space="0" w:color="auto"/>
      </w:divBdr>
      <w:divsChild>
        <w:div w:id="2013216853">
          <w:marLeft w:val="0"/>
          <w:marRight w:val="0"/>
          <w:marTop w:val="0"/>
          <w:marBottom w:val="0"/>
          <w:divBdr>
            <w:top w:val="none" w:sz="0" w:space="0" w:color="auto"/>
            <w:left w:val="none" w:sz="0" w:space="0" w:color="auto"/>
            <w:bottom w:val="none" w:sz="0" w:space="0" w:color="auto"/>
            <w:right w:val="none" w:sz="0" w:space="0" w:color="auto"/>
          </w:divBdr>
          <w:divsChild>
            <w:div w:id="270549423">
              <w:marLeft w:val="0"/>
              <w:marRight w:val="0"/>
              <w:marTop w:val="0"/>
              <w:marBottom w:val="0"/>
              <w:divBdr>
                <w:top w:val="none" w:sz="0" w:space="0" w:color="auto"/>
                <w:left w:val="none" w:sz="0" w:space="0" w:color="auto"/>
                <w:bottom w:val="none" w:sz="0" w:space="0" w:color="auto"/>
                <w:right w:val="none" w:sz="0" w:space="0" w:color="auto"/>
              </w:divBdr>
              <w:divsChild>
                <w:div w:id="18741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90424">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2085712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mc.org/news-insights/celebrating-10-african-american-medical-pione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hsph.harvard.edu/news/hsph-in-the-news/discrimination-black-womens-health/" TargetMode="External"/><Relationship Id="rId17" Type="http://schemas.openxmlformats.org/officeDocument/2006/relationships/hyperlink" Target="https://origins.osu.edu/connecting-history/black-women-medical-racism-and-covid-19" TargetMode="External"/><Relationship Id="rId2" Type="http://schemas.openxmlformats.org/officeDocument/2006/relationships/customXml" Target="../customXml/item2.xml"/><Relationship Id="rId16" Type="http://schemas.openxmlformats.org/officeDocument/2006/relationships/hyperlink" Target="https://www.ncbi.nlm.nih.gov/pmc/articles/PMC50740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s.osu.edu/connecting-history/black-women-medical-racism-and-covid-19" TargetMode="External"/><Relationship Id="rId5" Type="http://schemas.openxmlformats.org/officeDocument/2006/relationships/numbering" Target="numbering.xml"/><Relationship Id="rId15" Type="http://schemas.openxmlformats.org/officeDocument/2006/relationships/hyperlink" Target="https://www.vogue.com/article/black-womens-health-support-organizatio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pagetoday.com/publichealthpolicy/generalprofessionalissues/9124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67845"/>
    <w:rsid w:val="0018234A"/>
    <w:rsid w:val="001E5893"/>
    <w:rsid w:val="002E43D3"/>
    <w:rsid w:val="002F770C"/>
    <w:rsid w:val="003458F6"/>
    <w:rsid w:val="004073C8"/>
    <w:rsid w:val="004508BF"/>
    <w:rsid w:val="004E3C97"/>
    <w:rsid w:val="00601D36"/>
    <w:rsid w:val="007C0979"/>
    <w:rsid w:val="00894772"/>
    <w:rsid w:val="008B5D0C"/>
    <w:rsid w:val="008E1739"/>
    <w:rsid w:val="009640B4"/>
    <w:rsid w:val="009C4869"/>
    <w:rsid w:val="00C67D6F"/>
    <w:rsid w:val="00C979C3"/>
    <w:rsid w:val="00D81969"/>
    <w:rsid w:val="00DA61AC"/>
    <w:rsid w:val="00E637D0"/>
    <w:rsid w:val="00EF31C1"/>
    <w:rsid w:val="00F55CB8"/>
    <w:rsid w:val="00FC42F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Seeger, Laura L.</cp:lastModifiedBy>
  <cp:revision>13</cp:revision>
  <cp:lastPrinted>2012-08-16T18:55:00Z</cp:lastPrinted>
  <dcterms:created xsi:type="dcterms:W3CDTF">2022-04-18T00:28:00Z</dcterms:created>
  <dcterms:modified xsi:type="dcterms:W3CDTF">2022-06-02T18:47:00Z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