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Y="642"/>
        <w:tblW w:w="0" w:type="auto"/>
        <w:tblLook w:val="04A0" w:firstRow="1" w:lastRow="0" w:firstColumn="1" w:lastColumn="0" w:noHBand="0" w:noVBand="1"/>
      </w:tblPr>
      <w:tblGrid>
        <w:gridCol w:w="9350"/>
      </w:tblGrid>
      <w:tr w:rsidR="00CE69E3" w14:paraId="29A88764" w14:textId="77777777" w:rsidTr="005E19CA">
        <w:trPr>
          <w:trHeight w:val="11969"/>
        </w:trPr>
        <w:tc>
          <w:tcPr>
            <w:tcW w:w="9350" w:type="dxa"/>
          </w:tcPr>
          <w:p w14:paraId="11B078E7" w14:textId="77777777" w:rsidR="0064445B" w:rsidRDefault="00CE69E3" w:rsidP="005E19CA">
            <w:pPr>
              <w:rPr>
                <w:rFonts w:ascii="Arial" w:hAnsi="Arial" w:cs="Arial"/>
                <w:color w:val="FFFFFF"/>
                <w:sz w:val="38"/>
                <w:szCs w:val="38"/>
                <w:lang w:val="en"/>
              </w:rPr>
            </w:pPr>
            <w:r w:rsidRPr="00295171">
              <w:rPr>
                <w:b/>
                <w:bCs/>
              </w:rPr>
              <w:t>Document A:</w:t>
            </w:r>
            <w:r w:rsidR="0064445B">
              <w:rPr>
                <w:b/>
                <w:bCs/>
              </w:rPr>
              <w:t xml:space="preserve"> (All Groups)</w:t>
            </w:r>
            <w:r>
              <w:t xml:space="preserve"> “Poise and Perseverance,” </w:t>
            </w:r>
            <w:proofErr w:type="spellStart"/>
            <w:r w:rsidRPr="00B72892">
              <w:rPr>
                <w:rFonts w:cstheme="minorHAnsi"/>
              </w:rPr>
              <w:t>Sarajaneé</w:t>
            </w:r>
            <w:proofErr w:type="spellEnd"/>
            <w:r w:rsidRPr="00B72892">
              <w:rPr>
                <w:rFonts w:cstheme="minorHAnsi"/>
              </w:rPr>
              <w:t xml:space="preserve"> Davis</w:t>
            </w:r>
            <w:r>
              <w:rPr>
                <w:rFonts w:cstheme="minorHAnsi"/>
              </w:rPr>
              <w:t xml:space="preserve">. (2021). </w:t>
            </w:r>
            <w:r w:rsidRPr="006A5489">
              <w:rPr>
                <w:rFonts w:cstheme="minorHAnsi"/>
                <w:i/>
                <w:iCs/>
              </w:rPr>
              <w:t>Poised and perseverance. Picturing Black History.</w:t>
            </w:r>
            <w:r>
              <w:rPr>
                <w:rFonts w:cstheme="minorHAnsi"/>
              </w:rPr>
              <w:t xml:space="preserve"> </w:t>
            </w:r>
            <w:hyperlink r:id="rId10" w:history="1">
              <w:r w:rsidR="004C6E9E" w:rsidRPr="0021565F">
                <w:rPr>
                  <w:rStyle w:val="Hyperlink"/>
                  <w:rFonts w:cstheme="minorHAnsi"/>
                </w:rPr>
                <w:t>https://www.picturingblackhistory.org/poise-and-perseverance</w:t>
              </w:r>
            </w:hyperlink>
            <w:r w:rsidR="004C6E9E">
              <w:rPr>
                <w:rFonts w:cstheme="minorHAnsi"/>
              </w:rPr>
              <w:t xml:space="preserve">     </w:t>
            </w:r>
            <w:r>
              <w:rPr>
                <w:rFonts w:ascii="Arial" w:hAnsi="Arial" w:cs="Arial"/>
                <w:color w:val="FFFFFF"/>
                <w:sz w:val="38"/>
                <w:szCs w:val="38"/>
                <w:lang w:val="en"/>
              </w:rPr>
              <w:t>l</w:t>
            </w:r>
          </w:p>
          <w:p w14:paraId="474F6A5F" w14:textId="57DBF8C1" w:rsidR="00CE69E3" w:rsidRPr="00755B1D" w:rsidRDefault="00CE69E3" w:rsidP="005E19CA">
            <w:pPr>
              <w:jc w:val="center"/>
              <w:rPr>
                <w:rFonts w:cstheme="minorHAnsi"/>
                <w:sz w:val="50"/>
                <w:szCs w:val="50"/>
              </w:rPr>
            </w:pPr>
            <w:r w:rsidRPr="00755B1D">
              <w:rPr>
                <w:rFonts w:eastAsia="Times New Roman" w:cstheme="minorHAnsi"/>
                <w:vanish/>
                <w:sz w:val="50"/>
                <w:szCs w:val="50"/>
                <w:lang w:val="en"/>
              </w:rPr>
              <w:t>Use tab to navigate through the menu items.</w:t>
            </w:r>
            <w:r w:rsidRPr="00755B1D">
              <w:rPr>
                <w:rFonts w:eastAsia="Times New Roman" w:cstheme="minorHAnsi"/>
                <w:b/>
                <w:bCs/>
                <w:kern w:val="36"/>
                <w:sz w:val="50"/>
                <w:szCs w:val="50"/>
                <w:lang w:val="en"/>
              </w:rPr>
              <w:t>Poise and Perseverance</w:t>
            </w:r>
          </w:p>
          <w:p w14:paraId="4CB0A7A3" w14:textId="77777777" w:rsidR="00CE69E3" w:rsidRPr="00755B1D" w:rsidRDefault="00CE69E3" w:rsidP="005E19CA">
            <w:pPr>
              <w:pStyle w:val="font71"/>
              <w:jc w:val="center"/>
              <w:rPr>
                <w:rFonts w:asciiTheme="minorHAnsi" w:hAnsiTheme="minorHAnsi" w:cstheme="minorHAnsi"/>
                <w:sz w:val="36"/>
                <w:szCs w:val="36"/>
                <w:lang w:val="en"/>
              </w:rPr>
            </w:pPr>
            <w:r w:rsidRPr="00755B1D">
              <w:rPr>
                <w:rFonts w:asciiTheme="minorHAnsi" w:hAnsiTheme="minorHAnsi" w:cstheme="minorHAnsi"/>
                <w:color w:val="212529"/>
                <w:sz w:val="36"/>
                <w:szCs w:val="36"/>
                <w:lang w:val="en"/>
              </w:rPr>
              <w:t>How Autherine Lucy, Charlayne Hunter, and Viviane Malone Desegregated Higher Education in the American South</w:t>
            </w:r>
          </w:p>
          <w:p w14:paraId="196AD096" w14:textId="1080E5B7" w:rsidR="00D63251" w:rsidRPr="00BF7791" w:rsidRDefault="00CE69E3" w:rsidP="005E19CA">
            <w:pPr>
              <w:pStyle w:val="font81"/>
              <w:jc w:val="right"/>
              <w:rPr>
                <w:rStyle w:val="Hyperlink"/>
                <w:rFonts w:asciiTheme="minorHAnsi" w:hAnsiTheme="minorHAnsi" w:cstheme="minorHAnsi"/>
                <w:sz w:val="29"/>
                <w:szCs w:val="29"/>
                <w:lang w:val="en"/>
              </w:rPr>
            </w:pPr>
            <w:r w:rsidRPr="00BF7791">
              <w:rPr>
                <w:rFonts w:asciiTheme="minorHAnsi" w:hAnsiTheme="minorHAnsi" w:cstheme="minorHAnsi"/>
                <w:sz w:val="29"/>
                <w:szCs w:val="29"/>
                <w:lang w:val="en"/>
              </w:rPr>
              <w:t xml:space="preserve">By </w:t>
            </w:r>
            <w:proofErr w:type="spellStart"/>
            <w:r w:rsidRPr="00BF7791">
              <w:rPr>
                <w:rFonts w:asciiTheme="minorHAnsi" w:hAnsiTheme="minorHAnsi" w:cstheme="minorHAnsi"/>
                <w:sz w:val="29"/>
                <w:szCs w:val="29"/>
                <w:lang w:val="en"/>
              </w:rPr>
              <w:t>Sarajane</w:t>
            </w:r>
            <w:hyperlink r:id="rId11" w:tgtFrame="_self" w:history="1">
              <w:r w:rsidRPr="00BF7791">
                <w:rPr>
                  <w:rStyle w:val="Hyperlink"/>
                  <w:rFonts w:asciiTheme="minorHAnsi" w:hAnsiTheme="minorHAnsi" w:cstheme="minorHAnsi"/>
                  <w:sz w:val="29"/>
                  <w:szCs w:val="29"/>
                  <w:lang w:val="en"/>
                </w:rPr>
                <w:t>é</w:t>
              </w:r>
              <w:proofErr w:type="spellEnd"/>
            </w:hyperlink>
            <w:r w:rsidRPr="00BF7791">
              <w:rPr>
                <w:rFonts w:asciiTheme="minorHAnsi" w:hAnsiTheme="minorHAnsi" w:cstheme="minorHAnsi"/>
                <w:sz w:val="29"/>
                <w:szCs w:val="29"/>
                <w:lang w:val="en"/>
              </w:rPr>
              <w:t xml:space="preserve"> Davis</w:t>
            </w:r>
          </w:p>
          <w:p w14:paraId="301BEBFC" w14:textId="1704BA74" w:rsidR="00CE69E3" w:rsidRPr="00A115D9" w:rsidRDefault="00D63251" w:rsidP="005E19CA">
            <w:pPr>
              <w:pStyle w:val="font81"/>
              <w:rPr>
                <w:rFonts w:asciiTheme="minorHAnsi" w:hAnsiTheme="minorHAnsi" w:cstheme="minorHAnsi"/>
                <w:b/>
                <w:bCs/>
                <w:sz w:val="36"/>
                <w:szCs w:val="36"/>
                <w:lang w:val="en"/>
              </w:rPr>
            </w:pPr>
            <w:r>
              <w:rPr>
                <w:sz w:val="29"/>
                <w:szCs w:val="29"/>
                <w:lang w:val="en"/>
              </w:rPr>
              <w:t xml:space="preserve">          </w:t>
            </w:r>
            <w:r w:rsidRPr="00BF7791">
              <w:rPr>
                <w:rFonts w:asciiTheme="minorHAnsi" w:hAnsiTheme="minorHAnsi" w:cstheme="minorHAnsi"/>
                <w:b/>
                <w:bCs/>
                <w:sz w:val="36"/>
                <w:szCs w:val="36"/>
                <w:highlight w:val="yellow"/>
                <w:lang w:val="en"/>
              </w:rPr>
              <w:t>[Whole Class – Paragraph 1 &amp; 2]</w:t>
            </w:r>
            <w:r w:rsidR="00CE69E3" w:rsidRPr="00A115D9">
              <w:rPr>
                <w:rFonts w:asciiTheme="minorHAnsi" w:hAnsiTheme="minorHAnsi" w:cstheme="minorHAnsi"/>
                <w:b/>
                <w:bCs/>
                <w:sz w:val="36"/>
                <w:szCs w:val="36"/>
                <w:lang w:val="en"/>
              </w:rPr>
              <w:t> </w:t>
            </w:r>
          </w:p>
          <w:p w14:paraId="3A38FF3C" w14:textId="6883A314" w:rsidR="00CE69E3" w:rsidRPr="00A115D9" w:rsidRDefault="00CE69E3" w:rsidP="005E19CA">
            <w:pPr>
              <w:pStyle w:val="font81"/>
              <w:numPr>
                <w:ilvl w:val="0"/>
                <w:numId w:val="3"/>
              </w:numPr>
              <w:spacing w:line="360" w:lineRule="atLeast"/>
              <w:rPr>
                <w:rFonts w:asciiTheme="minorHAnsi" w:hAnsiTheme="minorHAnsi" w:cstheme="minorHAnsi"/>
                <w:sz w:val="36"/>
                <w:szCs w:val="36"/>
                <w:lang w:val="en"/>
              </w:rPr>
            </w:pPr>
            <w:r w:rsidRPr="00A115D9">
              <w:rPr>
                <w:rFonts w:asciiTheme="minorHAnsi" w:hAnsiTheme="minorHAnsi" w:cstheme="minorHAnsi"/>
                <w:sz w:val="36"/>
                <w:szCs w:val="36"/>
                <w:lang w:val="en"/>
              </w:rPr>
              <w:t xml:space="preserve">For many, the story of school desegregation in the United States starts with the Supreme Court ruling in the </w:t>
            </w:r>
            <w:r w:rsidRPr="00BF7791">
              <w:rPr>
                <w:rFonts w:asciiTheme="minorHAnsi" w:hAnsiTheme="minorHAnsi" w:cstheme="minorHAnsi"/>
                <w:i/>
                <w:iCs/>
                <w:sz w:val="36"/>
                <w:szCs w:val="36"/>
                <w:lang w:val="en"/>
              </w:rPr>
              <w:t>Brown v. Board of Education</w:t>
            </w:r>
            <w:r w:rsidRPr="00A115D9">
              <w:rPr>
                <w:rFonts w:asciiTheme="minorHAnsi" w:hAnsiTheme="minorHAnsi" w:cstheme="minorHAnsi"/>
                <w:sz w:val="36"/>
                <w:szCs w:val="36"/>
                <w:lang w:val="en"/>
              </w:rPr>
              <w:t> case in 1954. While Oliver and Linda Brown, Ruby Bridges, and the Little Rock Nine deserve every accolade for their courage, the struggle to desegregate higher education was just as difficult and at least as significant.</w:t>
            </w:r>
          </w:p>
          <w:p w14:paraId="37A46EB9" w14:textId="77777777" w:rsidR="00CE69E3" w:rsidRPr="00A115D9" w:rsidRDefault="00CE69E3" w:rsidP="005E19CA">
            <w:pPr>
              <w:pStyle w:val="font81"/>
              <w:spacing w:line="360" w:lineRule="atLeast"/>
              <w:rPr>
                <w:rFonts w:asciiTheme="minorHAnsi" w:hAnsiTheme="minorHAnsi" w:cstheme="minorHAnsi"/>
                <w:sz w:val="36"/>
                <w:szCs w:val="36"/>
                <w:lang w:val="en"/>
              </w:rPr>
            </w:pPr>
            <w:r w:rsidRPr="00A115D9">
              <w:rPr>
                <w:rStyle w:val="wixguard"/>
                <w:rFonts w:asciiTheme="minorHAnsi" w:hAnsiTheme="minorHAnsi" w:cstheme="minorHAnsi"/>
                <w:sz w:val="36"/>
                <w:szCs w:val="36"/>
                <w:lang w:val="en"/>
              </w:rPr>
              <w:t>​</w:t>
            </w:r>
          </w:p>
          <w:p w14:paraId="3A388573" w14:textId="085FE1EB" w:rsidR="00CE69E3" w:rsidRPr="00A115D9" w:rsidRDefault="00CE69E3" w:rsidP="005E19CA">
            <w:pPr>
              <w:pStyle w:val="font81"/>
              <w:numPr>
                <w:ilvl w:val="0"/>
                <w:numId w:val="3"/>
              </w:numPr>
              <w:spacing w:line="360" w:lineRule="atLeast"/>
              <w:rPr>
                <w:rFonts w:asciiTheme="minorHAnsi" w:hAnsiTheme="minorHAnsi" w:cstheme="minorHAnsi"/>
                <w:sz w:val="36"/>
                <w:szCs w:val="36"/>
                <w:lang w:val="en"/>
              </w:rPr>
            </w:pPr>
            <w:r w:rsidRPr="00A115D9">
              <w:rPr>
                <w:rFonts w:asciiTheme="minorHAnsi" w:hAnsiTheme="minorHAnsi" w:cstheme="minorHAnsi"/>
                <w:sz w:val="36"/>
                <w:szCs w:val="36"/>
                <w:lang w:val="en"/>
              </w:rPr>
              <w:t xml:space="preserve">It also began before the </w:t>
            </w:r>
            <w:r w:rsidRPr="00A115D9">
              <w:rPr>
                <w:rFonts w:asciiTheme="minorHAnsi" w:hAnsiTheme="minorHAnsi" w:cstheme="minorHAnsi"/>
                <w:i/>
                <w:iCs/>
                <w:sz w:val="36"/>
                <w:szCs w:val="36"/>
                <w:lang w:val="en"/>
              </w:rPr>
              <w:t>Brown</w:t>
            </w:r>
            <w:r w:rsidRPr="00A115D9">
              <w:rPr>
                <w:rFonts w:asciiTheme="minorHAnsi" w:hAnsiTheme="minorHAnsi" w:cstheme="minorHAnsi"/>
                <w:sz w:val="36"/>
                <w:szCs w:val="36"/>
                <w:lang w:val="en"/>
              </w:rPr>
              <w:t xml:space="preserve"> decision in 1954. The legal strategies that proved successful in the 1950s for schools had been crafted and refined at the university level in the first half of the 20th century. They began to pay off in a series of court rulings that opened up all-white state universities to Black students. As these three images remind us, Black women were at the center of the struggle to integrate higher education.</w:t>
            </w:r>
          </w:p>
          <w:p w14:paraId="67A40679" w14:textId="77777777" w:rsidR="00D63251" w:rsidRPr="00A115D9" w:rsidRDefault="00D63251" w:rsidP="005E19CA">
            <w:pPr>
              <w:pStyle w:val="font81"/>
              <w:spacing w:line="360" w:lineRule="atLeast"/>
              <w:ind w:left="720"/>
              <w:rPr>
                <w:rFonts w:asciiTheme="minorHAnsi" w:hAnsiTheme="minorHAnsi" w:cstheme="minorHAnsi"/>
                <w:sz w:val="36"/>
                <w:szCs w:val="36"/>
                <w:lang w:val="en"/>
              </w:rPr>
            </w:pPr>
          </w:p>
          <w:p w14:paraId="04B97CAF" w14:textId="11154370" w:rsidR="00D63251" w:rsidRPr="00A115D9" w:rsidRDefault="00D63251" w:rsidP="005E19CA">
            <w:pPr>
              <w:pStyle w:val="font81"/>
              <w:spacing w:line="360" w:lineRule="atLeast"/>
              <w:ind w:left="720"/>
              <w:rPr>
                <w:rFonts w:asciiTheme="minorHAnsi" w:hAnsiTheme="minorHAnsi" w:cstheme="minorHAnsi"/>
                <w:b/>
                <w:bCs/>
                <w:sz w:val="36"/>
                <w:szCs w:val="36"/>
                <w:lang w:val="en"/>
              </w:rPr>
            </w:pPr>
            <w:r w:rsidRPr="00BF7791">
              <w:rPr>
                <w:rFonts w:asciiTheme="minorHAnsi" w:hAnsiTheme="minorHAnsi" w:cstheme="minorHAnsi"/>
                <w:b/>
                <w:bCs/>
                <w:sz w:val="36"/>
                <w:szCs w:val="36"/>
                <w:highlight w:val="yellow"/>
                <w:lang w:val="en"/>
              </w:rPr>
              <w:t>[Group A – Paragraphs 3,4,&amp;5]</w:t>
            </w:r>
          </w:p>
          <w:p w14:paraId="2564693E" w14:textId="0DE65070" w:rsidR="00CE69E3" w:rsidRPr="00A115D9" w:rsidRDefault="00CE69E3" w:rsidP="005E19CA">
            <w:pPr>
              <w:rPr>
                <w:rFonts w:eastAsia="Times New Roman" w:cstheme="minorHAnsi"/>
                <w:sz w:val="36"/>
                <w:szCs w:val="36"/>
                <w:lang w:val="en"/>
              </w:rPr>
            </w:pPr>
          </w:p>
          <w:p w14:paraId="0AEE3F1B" w14:textId="33598525" w:rsidR="00CE69E3" w:rsidRPr="00A115D9" w:rsidRDefault="00CE69E3" w:rsidP="005E19CA">
            <w:pPr>
              <w:pStyle w:val="font81"/>
              <w:numPr>
                <w:ilvl w:val="0"/>
                <w:numId w:val="3"/>
              </w:numPr>
              <w:spacing w:line="360" w:lineRule="atLeast"/>
              <w:rPr>
                <w:rFonts w:asciiTheme="minorHAnsi" w:hAnsiTheme="minorHAnsi" w:cstheme="minorHAnsi"/>
                <w:sz w:val="36"/>
                <w:szCs w:val="36"/>
                <w:lang w:val="en"/>
              </w:rPr>
            </w:pPr>
            <w:r w:rsidRPr="00A115D9">
              <w:rPr>
                <w:rFonts w:asciiTheme="minorHAnsi" w:hAnsiTheme="minorHAnsi" w:cstheme="minorHAnsi"/>
                <w:sz w:val="36"/>
                <w:szCs w:val="36"/>
                <w:lang w:val="en"/>
              </w:rPr>
              <w:t>Autherine Lucy applied and was accepted to attend the University of Alabama in 1952. However, university administrators rescinded her acceptance after learning she wasn’t white. Three years and a lawsuit filed by the National Association for the Advancement of Colored People were necessary for her finally to secure her spot.</w:t>
            </w:r>
          </w:p>
          <w:p w14:paraId="70F7A3C8" w14:textId="77777777" w:rsidR="00CE69E3" w:rsidRPr="00A115D9" w:rsidRDefault="00CE69E3" w:rsidP="005E19CA">
            <w:pPr>
              <w:pStyle w:val="font81"/>
              <w:spacing w:line="360" w:lineRule="atLeast"/>
              <w:rPr>
                <w:rFonts w:asciiTheme="minorHAnsi" w:hAnsiTheme="minorHAnsi" w:cstheme="minorHAnsi"/>
                <w:sz w:val="36"/>
                <w:szCs w:val="36"/>
                <w:lang w:val="en"/>
              </w:rPr>
            </w:pPr>
            <w:r w:rsidRPr="00A115D9">
              <w:rPr>
                <w:rFonts w:asciiTheme="minorHAnsi" w:hAnsiTheme="minorHAnsi" w:cstheme="minorHAnsi"/>
                <w:sz w:val="36"/>
                <w:szCs w:val="36"/>
                <w:lang w:val="en"/>
              </w:rPr>
              <w:t> </w:t>
            </w:r>
          </w:p>
          <w:p w14:paraId="6753199A" w14:textId="12BAF2A4" w:rsidR="00CE69E3" w:rsidRPr="00A115D9" w:rsidRDefault="00CE69E3" w:rsidP="005E19CA">
            <w:pPr>
              <w:pStyle w:val="font81"/>
              <w:numPr>
                <w:ilvl w:val="0"/>
                <w:numId w:val="3"/>
              </w:numPr>
              <w:spacing w:line="360" w:lineRule="atLeast"/>
              <w:rPr>
                <w:rFonts w:asciiTheme="minorHAnsi" w:hAnsiTheme="minorHAnsi" w:cstheme="minorHAnsi"/>
                <w:sz w:val="36"/>
                <w:szCs w:val="36"/>
                <w:lang w:val="en"/>
              </w:rPr>
            </w:pPr>
            <w:r w:rsidRPr="00A115D9">
              <w:rPr>
                <w:rFonts w:asciiTheme="minorHAnsi" w:hAnsiTheme="minorHAnsi" w:cstheme="minorHAnsi"/>
                <w:sz w:val="36"/>
                <w:szCs w:val="36"/>
                <w:lang w:val="en"/>
              </w:rPr>
              <w:t>Lucy attended two days of classes in February of 1956 before white mobs rioted on the campus for three days, at which point university officials suspended her, allegedly for her own safety. Lawyer Arthur Shore, pictured with Lucy, oversaw her second case against the University of Alabama. The microphones on the table highlight the national media attention to the case, which drew the ire of university officials.</w:t>
            </w:r>
          </w:p>
          <w:p w14:paraId="7A0A2326" w14:textId="77777777" w:rsidR="00CE69E3" w:rsidRPr="00A115D9" w:rsidRDefault="00CE69E3" w:rsidP="005E19CA">
            <w:pPr>
              <w:pStyle w:val="font81"/>
              <w:spacing w:line="360" w:lineRule="atLeast"/>
              <w:rPr>
                <w:rFonts w:asciiTheme="minorHAnsi" w:hAnsiTheme="minorHAnsi" w:cstheme="minorHAnsi"/>
                <w:sz w:val="36"/>
                <w:szCs w:val="36"/>
                <w:lang w:val="en"/>
              </w:rPr>
            </w:pPr>
            <w:r w:rsidRPr="00A115D9">
              <w:rPr>
                <w:rFonts w:asciiTheme="minorHAnsi" w:hAnsiTheme="minorHAnsi" w:cstheme="minorHAnsi"/>
                <w:sz w:val="36"/>
                <w:szCs w:val="36"/>
                <w:lang w:val="en"/>
              </w:rPr>
              <w:t> </w:t>
            </w:r>
          </w:p>
          <w:p w14:paraId="71F372D2" w14:textId="26028A40" w:rsidR="00CE69E3" w:rsidRPr="00A115D9" w:rsidRDefault="00CE69E3" w:rsidP="005E19CA">
            <w:pPr>
              <w:pStyle w:val="font81"/>
              <w:numPr>
                <w:ilvl w:val="0"/>
                <w:numId w:val="3"/>
              </w:numPr>
              <w:spacing w:line="360" w:lineRule="atLeast"/>
              <w:rPr>
                <w:rFonts w:asciiTheme="minorHAnsi" w:hAnsiTheme="minorHAnsi" w:cstheme="minorHAnsi"/>
                <w:sz w:val="36"/>
                <w:szCs w:val="36"/>
                <w:lang w:val="en"/>
              </w:rPr>
            </w:pPr>
            <w:r w:rsidRPr="00A115D9">
              <w:rPr>
                <w:rFonts w:asciiTheme="minorHAnsi" w:hAnsiTheme="minorHAnsi" w:cstheme="minorHAnsi"/>
                <w:sz w:val="36"/>
                <w:szCs w:val="36"/>
                <w:lang w:val="en"/>
              </w:rPr>
              <w:t xml:space="preserve">Autherine Lucy’s courage made her a target of </w:t>
            </w:r>
            <w:r w:rsidRPr="00BF7791">
              <w:rPr>
                <w:rFonts w:asciiTheme="minorHAnsi" w:hAnsiTheme="minorHAnsi" w:cstheme="minorHAnsi"/>
                <w:sz w:val="36"/>
                <w:szCs w:val="36"/>
                <w:lang w:val="en"/>
              </w:rPr>
              <w:t>white supremacists</w:t>
            </w:r>
            <w:r w:rsidRPr="00A115D9">
              <w:rPr>
                <w:rFonts w:asciiTheme="minorHAnsi" w:hAnsiTheme="minorHAnsi" w:cstheme="minorHAnsi"/>
                <w:sz w:val="36"/>
                <w:szCs w:val="36"/>
                <w:lang w:val="en"/>
              </w:rPr>
              <w:t xml:space="preserve"> and she temporarily relocated to New York City. Lucy married Hugh Foster in the spring of 1956 and toured the country with the NAACP. By the end of the year the pair returned to the South full time. Lucy remained committed to education. Like many educated Black women, Lucy became a career teacher whose legacy lived on through her students.</w:t>
            </w:r>
          </w:p>
          <w:p w14:paraId="2388D29C" w14:textId="78D0DD71" w:rsidR="00CE69E3" w:rsidRPr="00A115D9" w:rsidRDefault="00CE69E3" w:rsidP="005E19CA">
            <w:pPr>
              <w:rPr>
                <w:rFonts w:eastAsia="Times New Roman" w:cstheme="minorHAnsi"/>
                <w:sz w:val="36"/>
                <w:szCs w:val="36"/>
                <w:lang w:val="en"/>
              </w:rPr>
            </w:pPr>
          </w:p>
          <w:p w14:paraId="530468F0" w14:textId="7FCC327B" w:rsidR="00CE69E3" w:rsidRPr="00A115D9" w:rsidRDefault="00CE69E3" w:rsidP="005E19CA">
            <w:pPr>
              <w:pStyle w:val="font81"/>
              <w:rPr>
                <w:rFonts w:asciiTheme="minorHAnsi" w:hAnsiTheme="minorHAnsi" w:cstheme="minorHAnsi"/>
                <w:sz w:val="36"/>
                <w:szCs w:val="36"/>
                <w:lang w:val="en"/>
              </w:rPr>
            </w:pPr>
          </w:p>
          <w:p w14:paraId="5712F03E" w14:textId="05CB3CC4" w:rsidR="00D63251" w:rsidRPr="00A115D9" w:rsidRDefault="00D63251" w:rsidP="005E19CA">
            <w:pPr>
              <w:pStyle w:val="font81"/>
              <w:ind w:left="720"/>
              <w:rPr>
                <w:rFonts w:asciiTheme="minorHAnsi" w:hAnsiTheme="minorHAnsi" w:cstheme="minorHAnsi"/>
                <w:b/>
                <w:bCs/>
                <w:sz w:val="36"/>
                <w:szCs w:val="36"/>
                <w:lang w:val="en"/>
              </w:rPr>
            </w:pPr>
            <w:r w:rsidRPr="00BF7791">
              <w:rPr>
                <w:rFonts w:asciiTheme="minorHAnsi" w:hAnsiTheme="minorHAnsi" w:cstheme="minorHAnsi"/>
                <w:b/>
                <w:bCs/>
                <w:sz w:val="36"/>
                <w:szCs w:val="36"/>
                <w:highlight w:val="yellow"/>
                <w:lang w:val="en"/>
              </w:rPr>
              <w:lastRenderedPageBreak/>
              <w:t xml:space="preserve">[Group B – Paragraphs </w:t>
            </w:r>
            <w:r w:rsidR="002F4674" w:rsidRPr="00BF7791">
              <w:rPr>
                <w:rFonts w:asciiTheme="minorHAnsi" w:hAnsiTheme="minorHAnsi" w:cstheme="minorHAnsi"/>
                <w:b/>
                <w:bCs/>
                <w:sz w:val="36"/>
                <w:szCs w:val="36"/>
                <w:highlight w:val="yellow"/>
                <w:lang w:val="en"/>
              </w:rPr>
              <w:t>6&amp;7</w:t>
            </w:r>
            <w:r w:rsidRPr="00BF7791">
              <w:rPr>
                <w:rFonts w:asciiTheme="minorHAnsi" w:hAnsiTheme="minorHAnsi" w:cstheme="minorHAnsi"/>
                <w:b/>
                <w:bCs/>
                <w:sz w:val="36"/>
                <w:szCs w:val="36"/>
                <w:highlight w:val="yellow"/>
                <w:lang w:val="en"/>
              </w:rPr>
              <w:t>]</w:t>
            </w:r>
          </w:p>
          <w:p w14:paraId="6B3A96DA" w14:textId="62DAF94B" w:rsidR="00CE69E3" w:rsidRPr="00A115D9" w:rsidRDefault="00CE69E3" w:rsidP="005E19CA">
            <w:pPr>
              <w:pStyle w:val="font81"/>
              <w:numPr>
                <w:ilvl w:val="0"/>
                <w:numId w:val="3"/>
              </w:numPr>
              <w:spacing w:line="360" w:lineRule="atLeast"/>
              <w:rPr>
                <w:rFonts w:asciiTheme="minorHAnsi" w:hAnsiTheme="minorHAnsi" w:cstheme="minorHAnsi"/>
                <w:sz w:val="36"/>
                <w:szCs w:val="36"/>
                <w:lang w:val="en"/>
              </w:rPr>
            </w:pPr>
            <w:r w:rsidRPr="00A115D9">
              <w:rPr>
                <w:rFonts w:asciiTheme="minorHAnsi" w:hAnsiTheme="minorHAnsi" w:cstheme="minorHAnsi"/>
                <w:sz w:val="36"/>
                <w:szCs w:val="36"/>
                <w:lang w:val="en"/>
              </w:rPr>
              <w:t>Charlayne Hunter’s (now Hunter-Gault) admittance to the University of Georgia (UGA) offers proof that previous pressure cracked the system of Jim Crow that structured the South. When Hunter enrolled alongside Hamilton Holmes in 1961, the pair became UGA’s first African American students. This photograph captured Hunter as she left the registrar’s office after officially enrolling.</w:t>
            </w:r>
          </w:p>
          <w:p w14:paraId="41BA16F7" w14:textId="77777777" w:rsidR="00CE69E3" w:rsidRPr="00A115D9" w:rsidRDefault="00CE69E3" w:rsidP="005E19CA">
            <w:pPr>
              <w:pStyle w:val="font81"/>
              <w:spacing w:line="360" w:lineRule="atLeast"/>
              <w:rPr>
                <w:rFonts w:asciiTheme="minorHAnsi" w:hAnsiTheme="minorHAnsi" w:cstheme="minorHAnsi"/>
                <w:sz w:val="36"/>
                <w:szCs w:val="36"/>
                <w:lang w:val="en"/>
              </w:rPr>
            </w:pPr>
            <w:r w:rsidRPr="00A115D9">
              <w:rPr>
                <w:rFonts w:asciiTheme="minorHAnsi" w:hAnsiTheme="minorHAnsi" w:cstheme="minorHAnsi"/>
                <w:sz w:val="36"/>
                <w:szCs w:val="36"/>
                <w:lang w:val="en"/>
              </w:rPr>
              <w:t> </w:t>
            </w:r>
          </w:p>
          <w:p w14:paraId="1B0FDF9E" w14:textId="0D6A3DEA" w:rsidR="00CE69E3" w:rsidRPr="00A115D9" w:rsidRDefault="00CE69E3" w:rsidP="005E19CA">
            <w:pPr>
              <w:pStyle w:val="font81"/>
              <w:numPr>
                <w:ilvl w:val="0"/>
                <w:numId w:val="3"/>
              </w:numPr>
              <w:spacing w:line="360" w:lineRule="atLeast"/>
              <w:rPr>
                <w:rFonts w:asciiTheme="minorHAnsi" w:hAnsiTheme="minorHAnsi" w:cstheme="minorHAnsi"/>
                <w:sz w:val="36"/>
                <w:szCs w:val="36"/>
                <w:lang w:val="en"/>
              </w:rPr>
            </w:pPr>
            <w:r w:rsidRPr="00A115D9">
              <w:rPr>
                <w:rFonts w:asciiTheme="minorHAnsi" w:hAnsiTheme="minorHAnsi" w:cstheme="minorHAnsi"/>
                <w:sz w:val="36"/>
                <w:szCs w:val="36"/>
                <w:lang w:val="en"/>
              </w:rPr>
              <w:t>The small crowd seen here pales in comparison to the angry mob that surrounded her dorm two days later. While racists were able to express their dissatisfaction with her presence freely and violently, Hunter had to remain stoic and composed. Though UGA officials followed Alabama administrators’ model by suspending Hunter and Holmes, a court order allowed them to return to campus and resume classes. She graduated in 1963 with a journalism degree and embarked on an illustrious career. Hunter’s persistence and success inspired and encouraged those who came next.</w:t>
            </w:r>
          </w:p>
          <w:p w14:paraId="23E3F8F5" w14:textId="77777777" w:rsidR="00C04551" w:rsidRDefault="00C04551" w:rsidP="005E19CA">
            <w:pPr>
              <w:rPr>
                <w:rFonts w:cstheme="minorHAnsi"/>
                <w:sz w:val="36"/>
                <w:szCs w:val="36"/>
                <w:lang w:val="en"/>
              </w:rPr>
            </w:pPr>
          </w:p>
          <w:p w14:paraId="3D6F7B28" w14:textId="77777777" w:rsidR="00C04551" w:rsidRDefault="00C04551" w:rsidP="005E19CA">
            <w:pPr>
              <w:rPr>
                <w:rFonts w:cstheme="minorHAnsi"/>
                <w:sz w:val="36"/>
                <w:szCs w:val="36"/>
                <w:lang w:val="en"/>
              </w:rPr>
            </w:pPr>
          </w:p>
          <w:p w14:paraId="0CFB11F2" w14:textId="77777777" w:rsidR="00C04551" w:rsidRDefault="00C04551" w:rsidP="005E19CA">
            <w:pPr>
              <w:rPr>
                <w:rFonts w:cstheme="minorHAnsi"/>
                <w:sz w:val="36"/>
                <w:szCs w:val="36"/>
                <w:lang w:val="en"/>
              </w:rPr>
            </w:pPr>
          </w:p>
          <w:p w14:paraId="7C1A638C" w14:textId="77777777" w:rsidR="00C04551" w:rsidRPr="00C04551" w:rsidRDefault="00C04551" w:rsidP="005E19CA">
            <w:pPr>
              <w:rPr>
                <w:rFonts w:cstheme="minorHAnsi"/>
                <w:sz w:val="36"/>
                <w:szCs w:val="36"/>
                <w:lang w:val="en"/>
              </w:rPr>
            </w:pPr>
          </w:p>
          <w:p w14:paraId="4B027ABA" w14:textId="28BB07C8" w:rsidR="00CE69E3" w:rsidRPr="00C04551" w:rsidRDefault="00D63251" w:rsidP="005E19CA">
            <w:pPr>
              <w:pStyle w:val="font81"/>
              <w:spacing w:line="360" w:lineRule="atLeast"/>
              <w:ind w:left="720"/>
              <w:rPr>
                <w:rFonts w:asciiTheme="minorHAnsi" w:hAnsiTheme="minorHAnsi" w:cstheme="minorHAnsi"/>
                <w:b/>
                <w:bCs/>
                <w:sz w:val="36"/>
                <w:szCs w:val="36"/>
                <w:lang w:val="en"/>
              </w:rPr>
            </w:pPr>
            <w:r w:rsidRPr="00BF7791">
              <w:rPr>
                <w:rFonts w:asciiTheme="minorHAnsi" w:hAnsiTheme="minorHAnsi" w:cstheme="minorHAnsi"/>
                <w:b/>
                <w:bCs/>
                <w:sz w:val="36"/>
                <w:szCs w:val="36"/>
                <w:highlight w:val="yellow"/>
                <w:lang w:val="en"/>
              </w:rPr>
              <w:t>[Group C</w:t>
            </w:r>
            <w:r w:rsidR="002F4674" w:rsidRPr="00BF7791">
              <w:rPr>
                <w:rFonts w:asciiTheme="minorHAnsi" w:hAnsiTheme="minorHAnsi" w:cstheme="minorHAnsi"/>
                <w:b/>
                <w:bCs/>
                <w:sz w:val="36"/>
                <w:szCs w:val="36"/>
                <w:highlight w:val="yellow"/>
                <w:lang w:val="en"/>
              </w:rPr>
              <w:t xml:space="preserve"> – Paragraphs 8&amp;9</w:t>
            </w:r>
            <w:r w:rsidRPr="00BF7791">
              <w:rPr>
                <w:rFonts w:asciiTheme="minorHAnsi" w:hAnsiTheme="minorHAnsi" w:cstheme="minorHAnsi"/>
                <w:b/>
                <w:bCs/>
                <w:sz w:val="36"/>
                <w:szCs w:val="36"/>
                <w:highlight w:val="yellow"/>
                <w:lang w:val="en"/>
              </w:rPr>
              <w:t>]</w:t>
            </w:r>
          </w:p>
          <w:p w14:paraId="44758067" w14:textId="129F0BFC" w:rsidR="00CE69E3" w:rsidRPr="00A115D9" w:rsidRDefault="00CE69E3" w:rsidP="005E19CA">
            <w:pPr>
              <w:pStyle w:val="font81"/>
              <w:numPr>
                <w:ilvl w:val="0"/>
                <w:numId w:val="3"/>
              </w:numPr>
              <w:spacing w:line="360" w:lineRule="atLeast"/>
              <w:rPr>
                <w:rFonts w:asciiTheme="minorHAnsi" w:hAnsiTheme="minorHAnsi" w:cstheme="minorHAnsi"/>
                <w:sz w:val="36"/>
                <w:szCs w:val="36"/>
                <w:lang w:val="en"/>
              </w:rPr>
            </w:pPr>
            <w:r w:rsidRPr="00A115D9">
              <w:rPr>
                <w:rFonts w:asciiTheme="minorHAnsi" w:hAnsiTheme="minorHAnsi" w:cstheme="minorHAnsi"/>
                <w:sz w:val="36"/>
                <w:szCs w:val="36"/>
                <w:lang w:val="en"/>
              </w:rPr>
              <w:lastRenderedPageBreak/>
              <w:t>Vivian Malone may have been one of those people Hunter encouraged. Years later, Malone named Autherine Lucy’s persistence as a source of inspiration as she and James Hood faced down Governor George Wallace to enroll at the University of Alabama in 1963. She graduated in 1965 with a degree in business management.</w:t>
            </w:r>
          </w:p>
          <w:p w14:paraId="6ACBBCD1" w14:textId="77777777" w:rsidR="00CE69E3" w:rsidRPr="00A115D9" w:rsidRDefault="00CE69E3" w:rsidP="005E19CA">
            <w:pPr>
              <w:pStyle w:val="font81"/>
              <w:spacing w:line="360" w:lineRule="atLeast"/>
              <w:rPr>
                <w:rFonts w:asciiTheme="minorHAnsi" w:hAnsiTheme="minorHAnsi" w:cstheme="minorHAnsi"/>
                <w:sz w:val="36"/>
                <w:szCs w:val="36"/>
                <w:lang w:val="en"/>
              </w:rPr>
            </w:pPr>
            <w:r w:rsidRPr="00A115D9">
              <w:rPr>
                <w:rFonts w:asciiTheme="minorHAnsi" w:hAnsiTheme="minorHAnsi" w:cstheme="minorHAnsi"/>
                <w:sz w:val="36"/>
                <w:szCs w:val="36"/>
                <w:lang w:val="en"/>
              </w:rPr>
              <w:t> </w:t>
            </w:r>
          </w:p>
          <w:p w14:paraId="2517901E" w14:textId="4EDDAA9A" w:rsidR="00CE69E3" w:rsidRPr="00A115D9" w:rsidRDefault="00CE69E3" w:rsidP="005E19CA">
            <w:pPr>
              <w:pStyle w:val="font81"/>
              <w:numPr>
                <w:ilvl w:val="0"/>
                <w:numId w:val="3"/>
              </w:numPr>
              <w:spacing w:line="360" w:lineRule="atLeast"/>
              <w:rPr>
                <w:rFonts w:asciiTheme="minorHAnsi" w:hAnsiTheme="minorHAnsi" w:cstheme="minorHAnsi"/>
                <w:sz w:val="36"/>
                <w:szCs w:val="36"/>
                <w:lang w:val="en"/>
              </w:rPr>
            </w:pPr>
            <w:r w:rsidRPr="00A115D9">
              <w:rPr>
                <w:rFonts w:asciiTheme="minorHAnsi" w:hAnsiTheme="minorHAnsi" w:cstheme="minorHAnsi"/>
                <w:sz w:val="36"/>
                <w:szCs w:val="36"/>
                <w:lang w:val="en"/>
              </w:rPr>
              <w:t>Even though Malone completed the mission Lucy started, her success at Alabama carried its own cost. The range of cold indifference to close stares displayed by the university’s registrar’s staff captures her experiences on campus. Simultaneously ignored and placed under a microscope, Malone had to remain poised and was acutely aware of what her presence represented. Malone’s attire, like that of Lucy’s and Hunter’s, communicated her preparedness and decorum, two qualities that were necessary to counter prevailing stereotypes about Black women and claim their dignity and autonomy.</w:t>
            </w:r>
          </w:p>
          <w:p w14:paraId="4DD1E14D" w14:textId="77777777" w:rsidR="002F4674" w:rsidRPr="00A115D9" w:rsidRDefault="002F4674" w:rsidP="005E19CA">
            <w:pPr>
              <w:pStyle w:val="ListParagraph"/>
              <w:rPr>
                <w:rFonts w:cstheme="minorHAnsi"/>
                <w:sz w:val="36"/>
                <w:szCs w:val="36"/>
                <w:lang w:val="en"/>
              </w:rPr>
            </w:pPr>
          </w:p>
          <w:p w14:paraId="640C7ADA" w14:textId="66799835" w:rsidR="002F4674" w:rsidRPr="00A115D9" w:rsidRDefault="002F4674" w:rsidP="005E19CA">
            <w:pPr>
              <w:pStyle w:val="font81"/>
              <w:spacing w:line="360" w:lineRule="atLeast"/>
              <w:ind w:left="720"/>
              <w:rPr>
                <w:rFonts w:asciiTheme="minorHAnsi" w:hAnsiTheme="minorHAnsi" w:cstheme="minorHAnsi"/>
                <w:b/>
                <w:bCs/>
                <w:sz w:val="36"/>
                <w:szCs w:val="36"/>
                <w:lang w:val="en"/>
              </w:rPr>
            </w:pPr>
            <w:r w:rsidRPr="00A115D9">
              <w:rPr>
                <w:rFonts w:asciiTheme="minorHAnsi" w:hAnsiTheme="minorHAnsi" w:cstheme="minorHAnsi"/>
                <w:sz w:val="36"/>
                <w:szCs w:val="36"/>
                <w:lang w:val="en"/>
              </w:rPr>
              <w:t xml:space="preserve">  </w:t>
            </w:r>
            <w:r w:rsidRPr="00BF7791">
              <w:rPr>
                <w:rFonts w:asciiTheme="minorHAnsi" w:hAnsiTheme="minorHAnsi" w:cstheme="minorHAnsi"/>
                <w:b/>
                <w:bCs/>
                <w:sz w:val="36"/>
                <w:szCs w:val="36"/>
                <w:highlight w:val="yellow"/>
                <w:lang w:val="en"/>
              </w:rPr>
              <w:t>[Mixed Group, Part 2]</w:t>
            </w:r>
          </w:p>
          <w:p w14:paraId="1400A1D9" w14:textId="11E03786" w:rsidR="00CE69E3" w:rsidRPr="00A115D9" w:rsidRDefault="00CE69E3" w:rsidP="005E19CA">
            <w:pPr>
              <w:rPr>
                <w:rFonts w:eastAsia="Times New Roman" w:cstheme="minorHAnsi"/>
                <w:sz w:val="36"/>
                <w:szCs w:val="36"/>
                <w:lang w:val="en"/>
              </w:rPr>
            </w:pPr>
          </w:p>
          <w:p w14:paraId="7BA18453" w14:textId="7316641B" w:rsidR="00CE69E3" w:rsidRPr="00A115D9" w:rsidRDefault="00CE69E3" w:rsidP="005E19CA">
            <w:pPr>
              <w:pStyle w:val="font81"/>
              <w:numPr>
                <w:ilvl w:val="0"/>
                <w:numId w:val="3"/>
              </w:numPr>
              <w:spacing w:line="360" w:lineRule="atLeast"/>
              <w:rPr>
                <w:rFonts w:asciiTheme="minorHAnsi" w:hAnsiTheme="minorHAnsi" w:cstheme="minorHAnsi"/>
                <w:sz w:val="36"/>
                <w:szCs w:val="36"/>
                <w:lang w:val="en"/>
              </w:rPr>
            </w:pPr>
            <w:r w:rsidRPr="00A115D9">
              <w:rPr>
                <w:rFonts w:asciiTheme="minorHAnsi" w:hAnsiTheme="minorHAnsi" w:cstheme="minorHAnsi"/>
                <w:sz w:val="36"/>
                <w:szCs w:val="36"/>
                <w:lang w:val="en"/>
              </w:rPr>
              <w:t xml:space="preserve">This history illuminates the long struggle for educational equity in the United States. Greater attention to these three stories prompted long overdue formal acknowledgment. Alabama awarded Malone an </w:t>
            </w:r>
            <w:r w:rsidRPr="00A115D9">
              <w:rPr>
                <w:rFonts w:asciiTheme="minorHAnsi" w:hAnsiTheme="minorHAnsi" w:cstheme="minorHAnsi"/>
                <w:sz w:val="36"/>
                <w:szCs w:val="36"/>
                <w:lang w:val="en"/>
              </w:rPr>
              <w:lastRenderedPageBreak/>
              <w:t>honorary doctorate in 2000 to commemorate her career dedicated to advancing civil rights. The university recognized Autherine Lucy’s contributions with an honorary doctorate in 2019. UGA announced an annual lecture in Hunter’s name in 2021. Each woman’s journey highlights the incredible and lasting difference one individual can make.</w:t>
            </w:r>
          </w:p>
          <w:p w14:paraId="2117D08D" w14:textId="77777777" w:rsidR="00CE69E3" w:rsidRPr="006A5489" w:rsidRDefault="00CE69E3" w:rsidP="005E19CA">
            <w:pPr>
              <w:rPr>
                <w:rFonts w:eastAsia="Times New Roman"/>
              </w:rPr>
            </w:pPr>
          </w:p>
        </w:tc>
      </w:tr>
    </w:tbl>
    <w:p w14:paraId="34CF3F20" w14:textId="12C11933" w:rsidR="00306630" w:rsidRDefault="00BF4CBB"/>
    <w:p w14:paraId="14F07D44" w14:textId="0E895237" w:rsidR="00295171" w:rsidRDefault="00295171" w:rsidP="00295171"/>
    <w:tbl>
      <w:tblPr>
        <w:tblStyle w:val="TableGrid"/>
        <w:tblW w:w="0" w:type="auto"/>
        <w:tblLook w:val="04A0" w:firstRow="1" w:lastRow="0" w:firstColumn="1" w:lastColumn="0" w:noHBand="0" w:noVBand="1"/>
      </w:tblPr>
      <w:tblGrid>
        <w:gridCol w:w="9350"/>
      </w:tblGrid>
      <w:tr w:rsidR="00295171" w14:paraId="13D547D4" w14:textId="77777777" w:rsidTr="006A5489">
        <w:trPr>
          <w:trHeight w:val="2249"/>
        </w:trPr>
        <w:tc>
          <w:tcPr>
            <w:tcW w:w="9350" w:type="dxa"/>
          </w:tcPr>
          <w:p w14:paraId="5A3DA69D" w14:textId="5CC2CEC1" w:rsidR="006A5489" w:rsidRPr="00A115D9" w:rsidRDefault="00295171" w:rsidP="006A5489">
            <w:pPr>
              <w:rPr>
                <w:sz w:val="28"/>
                <w:szCs w:val="28"/>
                <w:lang w:val="en"/>
              </w:rPr>
            </w:pPr>
            <w:r w:rsidRPr="00A115D9">
              <w:rPr>
                <w:b/>
                <w:bCs/>
                <w:sz w:val="28"/>
                <w:szCs w:val="28"/>
              </w:rPr>
              <w:t>Document B:</w:t>
            </w:r>
            <w:r w:rsidR="0064445B" w:rsidRPr="00A115D9">
              <w:rPr>
                <w:b/>
                <w:bCs/>
                <w:sz w:val="28"/>
                <w:szCs w:val="28"/>
              </w:rPr>
              <w:t xml:space="preserve"> </w:t>
            </w:r>
            <w:r w:rsidR="006A5489" w:rsidRPr="00A115D9">
              <w:rPr>
                <w:sz w:val="28"/>
                <w:szCs w:val="28"/>
                <w:lang w:val="en"/>
              </w:rPr>
              <w:t>Photo</w:t>
            </w:r>
            <w:r w:rsidR="0064445B" w:rsidRPr="00A115D9">
              <w:rPr>
                <w:sz w:val="28"/>
                <w:szCs w:val="28"/>
                <w:lang w:val="en"/>
              </w:rPr>
              <w:t>s</w:t>
            </w:r>
            <w:r w:rsidR="006A5489" w:rsidRPr="00A115D9">
              <w:rPr>
                <w:sz w:val="28"/>
                <w:szCs w:val="28"/>
                <w:lang w:val="en"/>
              </w:rPr>
              <w:t xml:space="preserve"> by </w:t>
            </w:r>
            <w:proofErr w:type="spellStart"/>
            <w:r w:rsidR="006A5489" w:rsidRPr="00A115D9">
              <w:rPr>
                <w:sz w:val="28"/>
                <w:szCs w:val="28"/>
                <w:lang w:val="en"/>
              </w:rPr>
              <w:t>Bettmann</w:t>
            </w:r>
            <w:proofErr w:type="spellEnd"/>
            <w:r w:rsidR="006A5489" w:rsidRPr="00A115D9">
              <w:rPr>
                <w:sz w:val="28"/>
                <w:szCs w:val="28"/>
                <w:lang w:val="en"/>
              </w:rPr>
              <w:t xml:space="preserve"> Collection/Getty Images</w:t>
            </w:r>
          </w:p>
          <w:p w14:paraId="0E3B8655" w14:textId="77777777" w:rsidR="006A5489" w:rsidRPr="00A115D9" w:rsidRDefault="006A5489" w:rsidP="006A5489">
            <w:pPr>
              <w:rPr>
                <w:sz w:val="28"/>
                <w:szCs w:val="28"/>
                <w:lang w:val="en"/>
              </w:rPr>
            </w:pPr>
          </w:p>
          <w:p w14:paraId="0563944A" w14:textId="7F4B91EB" w:rsidR="0064445B" w:rsidRPr="00A115D9" w:rsidRDefault="0064445B" w:rsidP="006A5489">
            <w:pPr>
              <w:rPr>
                <w:sz w:val="28"/>
                <w:szCs w:val="28"/>
                <w:lang w:val="en"/>
              </w:rPr>
            </w:pPr>
            <w:r w:rsidRPr="00BF7791">
              <w:rPr>
                <w:b/>
                <w:bCs/>
                <w:sz w:val="28"/>
                <w:szCs w:val="28"/>
                <w:highlight w:val="yellow"/>
                <w:lang w:val="en"/>
              </w:rPr>
              <w:t>Group A</w:t>
            </w:r>
            <w:r w:rsidRPr="00BF7791">
              <w:rPr>
                <w:sz w:val="28"/>
                <w:szCs w:val="28"/>
                <w:highlight w:val="yellow"/>
                <w:lang w:val="en"/>
              </w:rPr>
              <w:t>:</w:t>
            </w:r>
            <w:r w:rsidRPr="00A115D9">
              <w:rPr>
                <w:sz w:val="28"/>
                <w:szCs w:val="28"/>
                <w:lang w:val="en"/>
              </w:rPr>
              <w:t xml:space="preserve"> Autherine Lucy</w:t>
            </w:r>
          </w:p>
          <w:p w14:paraId="44A5DBA3" w14:textId="77777777" w:rsidR="00295171" w:rsidRDefault="006A5489" w:rsidP="00295171">
            <w:r>
              <w:rPr>
                <w:noProof/>
              </w:rPr>
              <w:drawing>
                <wp:inline distT="0" distB="0" distL="0" distR="0" wp14:anchorId="0B632275" wp14:editId="099ECDD2">
                  <wp:extent cx="4114800" cy="5268790"/>
                  <wp:effectExtent l="0" t="0" r="0" b="8255"/>
                  <wp:docPr id="3" name="Picture 3" descr="A person and person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and person sitting at a table&#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a:off x="0" y="0"/>
                            <a:ext cx="4121048" cy="5276790"/>
                          </a:xfrm>
                          <a:prstGeom prst="rect">
                            <a:avLst/>
                          </a:prstGeom>
                        </pic:spPr>
                      </pic:pic>
                    </a:graphicData>
                  </a:graphic>
                </wp:inline>
              </w:drawing>
            </w:r>
          </w:p>
          <w:p w14:paraId="3D706FBE" w14:textId="77777777" w:rsidR="00A115D9" w:rsidRDefault="00A115D9" w:rsidP="00295171"/>
          <w:p w14:paraId="2A606EED" w14:textId="77777777" w:rsidR="00A115D9" w:rsidRDefault="00A115D9" w:rsidP="00295171"/>
          <w:p w14:paraId="30214B05" w14:textId="77777777" w:rsidR="00A115D9" w:rsidRDefault="00A115D9" w:rsidP="00295171"/>
          <w:p w14:paraId="44B494B5" w14:textId="77777777" w:rsidR="00A115D9" w:rsidRDefault="00A115D9" w:rsidP="00295171"/>
          <w:p w14:paraId="162707D8" w14:textId="77777777" w:rsidR="00A115D9" w:rsidRDefault="00A115D9" w:rsidP="00295171"/>
          <w:p w14:paraId="437C54FD" w14:textId="5EB9BA25" w:rsidR="00A115D9" w:rsidRDefault="00A115D9" w:rsidP="00295171"/>
        </w:tc>
      </w:tr>
      <w:tr w:rsidR="00295171" w14:paraId="244D605E" w14:textId="77777777" w:rsidTr="00295171">
        <w:tc>
          <w:tcPr>
            <w:tcW w:w="9350" w:type="dxa"/>
          </w:tcPr>
          <w:p w14:paraId="0232CA44" w14:textId="77777777" w:rsidR="0064445B" w:rsidRDefault="0064445B" w:rsidP="00A87FD4">
            <w:pPr>
              <w:rPr>
                <w:b/>
                <w:bCs/>
              </w:rPr>
            </w:pPr>
          </w:p>
          <w:p w14:paraId="45AF965D" w14:textId="12DD68DF" w:rsidR="0064445B" w:rsidRPr="00A115D9" w:rsidRDefault="0064445B" w:rsidP="00A87FD4">
            <w:pPr>
              <w:rPr>
                <w:b/>
                <w:bCs/>
                <w:sz w:val="28"/>
                <w:szCs w:val="28"/>
              </w:rPr>
            </w:pPr>
            <w:r w:rsidRPr="00BF7791">
              <w:rPr>
                <w:b/>
                <w:bCs/>
                <w:sz w:val="28"/>
                <w:szCs w:val="28"/>
                <w:highlight w:val="yellow"/>
              </w:rPr>
              <w:t>Group B:</w:t>
            </w:r>
            <w:r w:rsidRPr="00A115D9">
              <w:rPr>
                <w:b/>
                <w:bCs/>
                <w:sz w:val="28"/>
                <w:szCs w:val="28"/>
              </w:rPr>
              <w:t xml:space="preserve"> </w:t>
            </w:r>
            <w:r w:rsidRPr="00A115D9">
              <w:rPr>
                <w:sz w:val="28"/>
                <w:szCs w:val="28"/>
              </w:rPr>
              <w:t>Charlayne Hunter</w:t>
            </w:r>
          </w:p>
          <w:p w14:paraId="2A87C234" w14:textId="2BDE175B" w:rsidR="00295171" w:rsidRDefault="00CE69E3" w:rsidP="00A87FD4">
            <w:r>
              <w:rPr>
                <w:noProof/>
              </w:rPr>
              <w:drawing>
                <wp:inline distT="0" distB="0" distL="0" distR="0" wp14:anchorId="29ED52BC" wp14:editId="5778E076">
                  <wp:extent cx="5943600" cy="3879850"/>
                  <wp:effectExtent l="0" t="0" r="0" b="6350"/>
                  <wp:docPr id="4" name="Picture 4" descr="A picture containing person, sky, outdoor,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sky, outdoor, standing&#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943600" cy="3879850"/>
                          </a:xfrm>
                          <a:prstGeom prst="rect">
                            <a:avLst/>
                          </a:prstGeom>
                        </pic:spPr>
                      </pic:pic>
                    </a:graphicData>
                  </a:graphic>
                </wp:inline>
              </w:drawing>
            </w:r>
          </w:p>
          <w:p w14:paraId="35321BBC" w14:textId="77777777" w:rsidR="00295171" w:rsidRDefault="00295171" w:rsidP="00A87FD4"/>
          <w:p w14:paraId="5E5EC2C7" w14:textId="77777777" w:rsidR="00295171" w:rsidRDefault="00295171" w:rsidP="00A87FD4"/>
          <w:p w14:paraId="74633112" w14:textId="77777777" w:rsidR="00295171" w:rsidRDefault="00295171" w:rsidP="00A87FD4"/>
          <w:p w14:paraId="1C5E6525" w14:textId="77777777" w:rsidR="00295171" w:rsidRDefault="00295171" w:rsidP="00A87FD4"/>
          <w:p w14:paraId="6C5AFB9B" w14:textId="77777777" w:rsidR="00295171" w:rsidRDefault="00295171" w:rsidP="00A87FD4"/>
          <w:p w14:paraId="797347DD" w14:textId="77777777" w:rsidR="00295171" w:rsidRDefault="00295171" w:rsidP="00A87FD4"/>
          <w:p w14:paraId="5698F27A" w14:textId="77777777" w:rsidR="00295171" w:rsidRDefault="00295171" w:rsidP="00A87FD4"/>
          <w:p w14:paraId="449B22A3" w14:textId="77777777" w:rsidR="00295171" w:rsidRDefault="00295171" w:rsidP="00A87FD4"/>
          <w:p w14:paraId="0E8CABC6" w14:textId="77777777" w:rsidR="00295171" w:rsidRDefault="00295171" w:rsidP="00A87FD4"/>
          <w:p w14:paraId="45A67544" w14:textId="77777777" w:rsidR="00295171" w:rsidRDefault="00295171" w:rsidP="00A87FD4"/>
          <w:p w14:paraId="1DED7D3C" w14:textId="77777777" w:rsidR="00295171" w:rsidRDefault="00295171" w:rsidP="00A87FD4"/>
          <w:p w14:paraId="3AEA1DDF" w14:textId="77777777" w:rsidR="00295171" w:rsidRDefault="00295171" w:rsidP="00A87FD4"/>
          <w:p w14:paraId="4288BAE5" w14:textId="77777777" w:rsidR="00295171" w:rsidRDefault="00295171" w:rsidP="00A87FD4"/>
          <w:p w14:paraId="1276B697" w14:textId="77777777" w:rsidR="00295171" w:rsidRDefault="00295171" w:rsidP="00A87FD4"/>
          <w:p w14:paraId="6F4778B3" w14:textId="77777777" w:rsidR="00295171" w:rsidRDefault="00295171" w:rsidP="00A87FD4"/>
          <w:p w14:paraId="23EE4D8F" w14:textId="77777777" w:rsidR="00295171" w:rsidRDefault="00295171" w:rsidP="00A87FD4"/>
          <w:p w14:paraId="08223B66" w14:textId="77777777" w:rsidR="00295171" w:rsidRDefault="00295171" w:rsidP="00A87FD4"/>
        </w:tc>
      </w:tr>
    </w:tbl>
    <w:p w14:paraId="205F7661" w14:textId="3B6485C2" w:rsidR="00295171" w:rsidRPr="00295171" w:rsidRDefault="00295171" w:rsidP="00295171">
      <w:pPr>
        <w:rPr>
          <w:b/>
          <w:bCs/>
        </w:rPr>
      </w:pPr>
    </w:p>
    <w:tbl>
      <w:tblPr>
        <w:tblStyle w:val="TableGrid"/>
        <w:tblW w:w="0" w:type="auto"/>
        <w:tblLook w:val="04A0" w:firstRow="1" w:lastRow="0" w:firstColumn="1" w:lastColumn="0" w:noHBand="0" w:noVBand="1"/>
      </w:tblPr>
      <w:tblGrid>
        <w:gridCol w:w="9350"/>
      </w:tblGrid>
      <w:tr w:rsidR="00295171" w14:paraId="49D674E0" w14:textId="77777777" w:rsidTr="00295171">
        <w:tc>
          <w:tcPr>
            <w:tcW w:w="9350" w:type="dxa"/>
          </w:tcPr>
          <w:p w14:paraId="375D6837" w14:textId="7244D7BD" w:rsidR="00295171" w:rsidRPr="00A115D9" w:rsidRDefault="0064445B" w:rsidP="00295171">
            <w:pPr>
              <w:rPr>
                <w:sz w:val="28"/>
                <w:szCs w:val="28"/>
              </w:rPr>
            </w:pPr>
            <w:r w:rsidRPr="00BF7791">
              <w:rPr>
                <w:b/>
                <w:bCs/>
                <w:sz w:val="28"/>
                <w:szCs w:val="28"/>
                <w:highlight w:val="yellow"/>
              </w:rPr>
              <w:t>Group C</w:t>
            </w:r>
            <w:r w:rsidRPr="00BF7791">
              <w:rPr>
                <w:sz w:val="28"/>
                <w:szCs w:val="28"/>
                <w:highlight w:val="yellow"/>
              </w:rPr>
              <w:t>:</w:t>
            </w:r>
            <w:r w:rsidRPr="00A115D9">
              <w:rPr>
                <w:sz w:val="28"/>
                <w:szCs w:val="28"/>
              </w:rPr>
              <w:t xml:space="preserve"> Vivian Malone</w:t>
            </w:r>
          </w:p>
          <w:p w14:paraId="171C86F5" w14:textId="77777777" w:rsidR="00295171" w:rsidRDefault="00295171" w:rsidP="00295171">
            <w:pPr>
              <w:rPr>
                <w:b/>
                <w:bCs/>
              </w:rPr>
            </w:pPr>
          </w:p>
          <w:p w14:paraId="0377B1F3" w14:textId="37F43311" w:rsidR="00295171" w:rsidRDefault="00CE69E3" w:rsidP="00295171">
            <w:pPr>
              <w:rPr>
                <w:b/>
                <w:bCs/>
              </w:rPr>
            </w:pPr>
            <w:r>
              <w:rPr>
                <w:b/>
                <w:bCs/>
                <w:noProof/>
              </w:rPr>
              <w:drawing>
                <wp:inline distT="0" distB="0" distL="0" distR="0" wp14:anchorId="2E57F256" wp14:editId="18D1B89B">
                  <wp:extent cx="5943600" cy="3977005"/>
                  <wp:effectExtent l="0" t="0" r="0" b="4445"/>
                  <wp:docPr id="5" name="Picture 5" descr="A picture containing ground, person, outdoor,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ound, person, outdoor, spor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943600" cy="3977005"/>
                          </a:xfrm>
                          <a:prstGeom prst="rect">
                            <a:avLst/>
                          </a:prstGeom>
                        </pic:spPr>
                      </pic:pic>
                    </a:graphicData>
                  </a:graphic>
                </wp:inline>
              </w:drawing>
            </w:r>
          </w:p>
          <w:p w14:paraId="6C71DA39" w14:textId="77777777" w:rsidR="00295171" w:rsidRDefault="00295171" w:rsidP="00295171">
            <w:pPr>
              <w:rPr>
                <w:b/>
                <w:bCs/>
              </w:rPr>
            </w:pPr>
          </w:p>
          <w:p w14:paraId="7A349216" w14:textId="77777777" w:rsidR="00295171" w:rsidRDefault="00295171" w:rsidP="00295171">
            <w:pPr>
              <w:rPr>
                <w:b/>
                <w:bCs/>
              </w:rPr>
            </w:pPr>
          </w:p>
          <w:p w14:paraId="0A89C2D0" w14:textId="77777777" w:rsidR="00295171" w:rsidRDefault="00295171" w:rsidP="00295171">
            <w:pPr>
              <w:rPr>
                <w:b/>
                <w:bCs/>
              </w:rPr>
            </w:pPr>
          </w:p>
          <w:p w14:paraId="33735DB7" w14:textId="77777777" w:rsidR="00295171" w:rsidRDefault="00295171" w:rsidP="00295171">
            <w:pPr>
              <w:rPr>
                <w:b/>
                <w:bCs/>
              </w:rPr>
            </w:pPr>
          </w:p>
          <w:p w14:paraId="64171418" w14:textId="77777777" w:rsidR="00295171" w:rsidRDefault="00295171" w:rsidP="00295171">
            <w:pPr>
              <w:rPr>
                <w:b/>
                <w:bCs/>
              </w:rPr>
            </w:pPr>
          </w:p>
          <w:p w14:paraId="6E5A4D11" w14:textId="77777777" w:rsidR="00295171" w:rsidRDefault="00295171" w:rsidP="00295171">
            <w:pPr>
              <w:rPr>
                <w:b/>
                <w:bCs/>
              </w:rPr>
            </w:pPr>
          </w:p>
          <w:p w14:paraId="7CE79E6B" w14:textId="77777777" w:rsidR="00295171" w:rsidRDefault="00295171" w:rsidP="00295171">
            <w:pPr>
              <w:rPr>
                <w:b/>
                <w:bCs/>
              </w:rPr>
            </w:pPr>
          </w:p>
          <w:p w14:paraId="37D1D94F" w14:textId="77777777" w:rsidR="00295171" w:rsidRDefault="00295171" w:rsidP="00295171">
            <w:pPr>
              <w:rPr>
                <w:b/>
                <w:bCs/>
              </w:rPr>
            </w:pPr>
          </w:p>
          <w:p w14:paraId="41FE95AA" w14:textId="77777777" w:rsidR="00295171" w:rsidRDefault="00295171" w:rsidP="00295171">
            <w:pPr>
              <w:rPr>
                <w:b/>
                <w:bCs/>
              </w:rPr>
            </w:pPr>
          </w:p>
          <w:p w14:paraId="15FE5D83" w14:textId="77777777" w:rsidR="00295171" w:rsidRDefault="00295171" w:rsidP="00295171">
            <w:pPr>
              <w:rPr>
                <w:b/>
                <w:bCs/>
              </w:rPr>
            </w:pPr>
          </w:p>
          <w:p w14:paraId="339E716E" w14:textId="77777777" w:rsidR="00295171" w:rsidRDefault="00295171" w:rsidP="00295171">
            <w:pPr>
              <w:rPr>
                <w:b/>
                <w:bCs/>
              </w:rPr>
            </w:pPr>
          </w:p>
          <w:p w14:paraId="1B0F34A5" w14:textId="77777777" w:rsidR="00295171" w:rsidRDefault="00295171" w:rsidP="00295171">
            <w:pPr>
              <w:rPr>
                <w:b/>
                <w:bCs/>
              </w:rPr>
            </w:pPr>
          </w:p>
          <w:p w14:paraId="4BC6D591" w14:textId="77777777" w:rsidR="00295171" w:rsidRDefault="00295171" w:rsidP="00295171">
            <w:pPr>
              <w:rPr>
                <w:b/>
                <w:bCs/>
              </w:rPr>
            </w:pPr>
          </w:p>
          <w:p w14:paraId="031EE3A3" w14:textId="70DB7932" w:rsidR="00CE69E3" w:rsidRDefault="00CE69E3" w:rsidP="00295171">
            <w:pPr>
              <w:rPr>
                <w:b/>
                <w:bCs/>
              </w:rPr>
            </w:pPr>
          </w:p>
          <w:p w14:paraId="1081423A" w14:textId="361D7082" w:rsidR="00295171" w:rsidRDefault="00295171" w:rsidP="00295171">
            <w:pPr>
              <w:rPr>
                <w:b/>
                <w:bCs/>
              </w:rPr>
            </w:pPr>
          </w:p>
        </w:tc>
      </w:tr>
      <w:tr w:rsidR="00295171" w14:paraId="30406374" w14:textId="77777777" w:rsidTr="00295171">
        <w:tc>
          <w:tcPr>
            <w:tcW w:w="9350" w:type="dxa"/>
          </w:tcPr>
          <w:p w14:paraId="58150677" w14:textId="1049BBD8" w:rsidR="00295171" w:rsidRPr="00A115D9" w:rsidRDefault="00295171" w:rsidP="00A87FD4">
            <w:pPr>
              <w:rPr>
                <w:rFonts w:cstheme="minorHAnsi"/>
                <w:sz w:val="28"/>
                <w:szCs w:val="28"/>
              </w:rPr>
            </w:pPr>
            <w:r w:rsidRPr="00A115D9">
              <w:rPr>
                <w:rFonts w:cstheme="minorHAnsi"/>
                <w:b/>
                <w:bCs/>
                <w:sz w:val="28"/>
                <w:szCs w:val="28"/>
              </w:rPr>
              <w:lastRenderedPageBreak/>
              <w:t xml:space="preserve">Document </w:t>
            </w:r>
            <w:r w:rsidR="0064445B" w:rsidRPr="00A115D9">
              <w:rPr>
                <w:rFonts w:cstheme="minorHAnsi"/>
                <w:b/>
                <w:bCs/>
                <w:sz w:val="28"/>
                <w:szCs w:val="28"/>
              </w:rPr>
              <w:t>C</w:t>
            </w:r>
            <w:r w:rsidRPr="00A115D9">
              <w:rPr>
                <w:rFonts w:cstheme="minorHAnsi"/>
                <w:b/>
                <w:bCs/>
                <w:sz w:val="28"/>
                <w:szCs w:val="28"/>
              </w:rPr>
              <w:t>:</w:t>
            </w:r>
            <w:r w:rsidRPr="00A115D9">
              <w:rPr>
                <w:rFonts w:cstheme="minorHAnsi"/>
                <w:sz w:val="28"/>
                <w:szCs w:val="28"/>
              </w:rPr>
              <w:t xml:space="preserve"> </w:t>
            </w:r>
            <w:r w:rsidR="00CE69E3" w:rsidRPr="00A115D9">
              <w:rPr>
                <w:rFonts w:cstheme="minorHAnsi"/>
                <w:sz w:val="28"/>
                <w:szCs w:val="28"/>
              </w:rPr>
              <w:t xml:space="preserve">Quotes by Autherine Lucy, Charlayne Hunter, and Vivian Malone. </w:t>
            </w:r>
          </w:p>
          <w:p w14:paraId="62BC8D89" w14:textId="77777777" w:rsidR="00CE69E3" w:rsidRPr="00A115D9" w:rsidRDefault="00CE69E3" w:rsidP="00A87FD4">
            <w:pPr>
              <w:rPr>
                <w:rFonts w:cstheme="minorHAnsi"/>
                <w:sz w:val="36"/>
                <w:szCs w:val="36"/>
              </w:rPr>
            </w:pPr>
          </w:p>
          <w:p w14:paraId="67DBE282" w14:textId="0A1940AA" w:rsidR="0064445B" w:rsidRPr="00A115D9" w:rsidRDefault="0064445B" w:rsidP="00A87FD4">
            <w:pPr>
              <w:rPr>
                <w:rFonts w:cstheme="minorHAnsi"/>
                <w:b/>
                <w:bCs/>
                <w:sz w:val="36"/>
                <w:szCs w:val="36"/>
              </w:rPr>
            </w:pPr>
            <w:r w:rsidRPr="00BF7791">
              <w:rPr>
                <w:rFonts w:cstheme="minorHAnsi"/>
                <w:b/>
                <w:bCs/>
                <w:sz w:val="36"/>
                <w:szCs w:val="36"/>
                <w:highlight w:val="yellow"/>
              </w:rPr>
              <w:t>Group A</w:t>
            </w:r>
          </w:p>
          <w:p w14:paraId="4F8C6703" w14:textId="77777777" w:rsidR="00CE69E3" w:rsidRPr="00A115D9" w:rsidRDefault="00CE69E3" w:rsidP="00A87FD4">
            <w:pPr>
              <w:rPr>
                <w:rFonts w:cstheme="minorHAnsi"/>
                <w:sz w:val="36"/>
                <w:szCs w:val="36"/>
              </w:rPr>
            </w:pPr>
            <w:r w:rsidRPr="00A115D9">
              <w:rPr>
                <w:rFonts w:cstheme="minorHAnsi"/>
                <w:sz w:val="36"/>
                <w:szCs w:val="36"/>
              </w:rPr>
              <w:t xml:space="preserve">Lucy Autherine, “My response to fear </w:t>
            </w:r>
            <w:proofErr w:type="gramStart"/>
            <w:r w:rsidRPr="00A115D9">
              <w:rPr>
                <w:rFonts w:cstheme="minorHAnsi"/>
                <w:sz w:val="36"/>
                <w:szCs w:val="36"/>
              </w:rPr>
              <w:t>is:</w:t>
            </w:r>
            <w:proofErr w:type="gramEnd"/>
            <w:r w:rsidRPr="00A115D9">
              <w:rPr>
                <w:rFonts w:cstheme="minorHAnsi"/>
                <w:sz w:val="36"/>
                <w:szCs w:val="36"/>
              </w:rPr>
              <w:t xml:space="preserve"> do it anyway. Let nothing stop you. You have to push forward.” </w:t>
            </w:r>
          </w:p>
          <w:p w14:paraId="5DBA80F6" w14:textId="77777777" w:rsidR="00CE69E3" w:rsidRPr="00A115D9" w:rsidRDefault="00CE69E3" w:rsidP="00A87FD4">
            <w:pPr>
              <w:rPr>
                <w:rFonts w:cstheme="minorHAnsi"/>
                <w:sz w:val="36"/>
                <w:szCs w:val="36"/>
              </w:rPr>
            </w:pPr>
          </w:p>
          <w:p w14:paraId="261CF3D7" w14:textId="2D986A31" w:rsidR="00CE69E3" w:rsidRPr="00A115D9" w:rsidRDefault="0064445B" w:rsidP="00A87FD4">
            <w:pPr>
              <w:rPr>
                <w:rFonts w:cstheme="minorHAnsi"/>
                <w:b/>
                <w:bCs/>
                <w:sz w:val="36"/>
                <w:szCs w:val="36"/>
              </w:rPr>
            </w:pPr>
            <w:r w:rsidRPr="00BF7791">
              <w:rPr>
                <w:rFonts w:cstheme="minorHAnsi"/>
                <w:b/>
                <w:bCs/>
                <w:sz w:val="36"/>
                <w:szCs w:val="36"/>
                <w:highlight w:val="yellow"/>
              </w:rPr>
              <w:t>Group B</w:t>
            </w:r>
          </w:p>
          <w:p w14:paraId="41F92774" w14:textId="77777777" w:rsidR="00CE69E3" w:rsidRPr="00A115D9" w:rsidRDefault="00CE69E3" w:rsidP="00A87FD4">
            <w:pPr>
              <w:rPr>
                <w:rFonts w:cstheme="minorHAnsi"/>
                <w:sz w:val="36"/>
                <w:szCs w:val="36"/>
              </w:rPr>
            </w:pPr>
            <w:r w:rsidRPr="00A115D9">
              <w:rPr>
                <w:rFonts w:cstheme="minorHAnsi"/>
                <w:sz w:val="36"/>
                <w:szCs w:val="36"/>
              </w:rPr>
              <w:t xml:space="preserve">Charlayne Hunter, “If people are informed, they will do the right thing. It’s when they are not informed that they become hostages to prejudice.” </w:t>
            </w:r>
          </w:p>
          <w:p w14:paraId="46525FC6" w14:textId="77777777" w:rsidR="00CE69E3" w:rsidRPr="00A115D9" w:rsidRDefault="00CE69E3" w:rsidP="00A87FD4">
            <w:pPr>
              <w:rPr>
                <w:rFonts w:cstheme="minorHAnsi"/>
                <w:sz w:val="36"/>
                <w:szCs w:val="36"/>
              </w:rPr>
            </w:pPr>
          </w:p>
          <w:p w14:paraId="311EBFC2" w14:textId="77777777" w:rsidR="00CE69E3" w:rsidRPr="00A115D9" w:rsidRDefault="00CE69E3" w:rsidP="00A87FD4">
            <w:pPr>
              <w:rPr>
                <w:rFonts w:cstheme="minorHAnsi"/>
                <w:sz w:val="36"/>
                <w:szCs w:val="36"/>
              </w:rPr>
            </w:pPr>
          </w:p>
          <w:p w14:paraId="742A0EA2" w14:textId="55D2E427" w:rsidR="00CE69E3" w:rsidRPr="00A115D9" w:rsidRDefault="0064445B" w:rsidP="00A87FD4">
            <w:pPr>
              <w:rPr>
                <w:rFonts w:cstheme="minorHAnsi"/>
                <w:b/>
                <w:bCs/>
                <w:sz w:val="36"/>
                <w:szCs w:val="36"/>
              </w:rPr>
            </w:pPr>
            <w:r w:rsidRPr="00BF7791">
              <w:rPr>
                <w:rFonts w:cstheme="minorHAnsi"/>
                <w:b/>
                <w:bCs/>
                <w:sz w:val="36"/>
                <w:szCs w:val="36"/>
                <w:highlight w:val="yellow"/>
              </w:rPr>
              <w:t>Group C</w:t>
            </w:r>
          </w:p>
          <w:p w14:paraId="39A5DF3E" w14:textId="03AF38FE" w:rsidR="00295171" w:rsidRPr="00A115D9" w:rsidRDefault="00CE69E3" w:rsidP="00A87FD4">
            <w:pPr>
              <w:rPr>
                <w:rFonts w:cstheme="minorHAnsi"/>
                <w:sz w:val="36"/>
                <w:szCs w:val="36"/>
              </w:rPr>
            </w:pPr>
            <w:r w:rsidRPr="00A115D9">
              <w:rPr>
                <w:rFonts w:cstheme="minorHAnsi"/>
                <w:sz w:val="36"/>
                <w:szCs w:val="36"/>
              </w:rPr>
              <w:t>Vivian Malone, “One day, any day, you must be bold, have courage, and walk through a door that leads to opportunity for others.”</w:t>
            </w:r>
          </w:p>
          <w:p w14:paraId="2B722976" w14:textId="77777777" w:rsidR="00295171" w:rsidRPr="00A115D9" w:rsidRDefault="00295171" w:rsidP="00A87FD4">
            <w:pPr>
              <w:rPr>
                <w:rFonts w:cstheme="minorHAnsi"/>
              </w:rPr>
            </w:pPr>
          </w:p>
          <w:p w14:paraId="55AD68D6" w14:textId="77777777" w:rsidR="00295171" w:rsidRPr="00A115D9" w:rsidRDefault="00295171" w:rsidP="00A87FD4">
            <w:pPr>
              <w:rPr>
                <w:rFonts w:cstheme="minorHAnsi"/>
              </w:rPr>
            </w:pPr>
          </w:p>
          <w:p w14:paraId="789BB2D4" w14:textId="77777777" w:rsidR="00295171" w:rsidRPr="00A115D9" w:rsidRDefault="00295171" w:rsidP="00A87FD4">
            <w:pPr>
              <w:rPr>
                <w:rFonts w:cstheme="minorHAnsi"/>
              </w:rPr>
            </w:pPr>
          </w:p>
          <w:p w14:paraId="209CE992" w14:textId="77777777" w:rsidR="00295171" w:rsidRPr="00A115D9" w:rsidRDefault="00295171" w:rsidP="00A87FD4">
            <w:pPr>
              <w:rPr>
                <w:rFonts w:cstheme="minorHAnsi"/>
              </w:rPr>
            </w:pPr>
          </w:p>
          <w:p w14:paraId="3EB93817" w14:textId="77777777" w:rsidR="00295171" w:rsidRPr="00A115D9" w:rsidRDefault="00295171" w:rsidP="00A87FD4">
            <w:pPr>
              <w:rPr>
                <w:rFonts w:cstheme="minorHAnsi"/>
              </w:rPr>
            </w:pPr>
          </w:p>
          <w:p w14:paraId="62A9B115" w14:textId="77777777" w:rsidR="00295171" w:rsidRPr="00A115D9" w:rsidRDefault="00295171" w:rsidP="00A87FD4">
            <w:pPr>
              <w:rPr>
                <w:rFonts w:cstheme="minorHAnsi"/>
              </w:rPr>
            </w:pPr>
          </w:p>
          <w:p w14:paraId="22FB4D98" w14:textId="77777777" w:rsidR="00295171" w:rsidRPr="00A115D9" w:rsidRDefault="00295171" w:rsidP="00A87FD4">
            <w:pPr>
              <w:rPr>
                <w:rFonts w:cstheme="minorHAnsi"/>
              </w:rPr>
            </w:pPr>
          </w:p>
          <w:p w14:paraId="1DDC8754" w14:textId="77777777" w:rsidR="00295171" w:rsidRPr="00A115D9" w:rsidRDefault="00295171" w:rsidP="00A87FD4">
            <w:pPr>
              <w:rPr>
                <w:rFonts w:cstheme="minorHAnsi"/>
                <w:b/>
                <w:bCs/>
              </w:rPr>
            </w:pPr>
          </w:p>
        </w:tc>
      </w:tr>
    </w:tbl>
    <w:p w14:paraId="5FECB232" w14:textId="7BB7CBB1" w:rsidR="00295171" w:rsidRDefault="00295171" w:rsidP="00295171">
      <w:pPr>
        <w:rPr>
          <w:b/>
          <w:bCs/>
        </w:rPr>
      </w:pPr>
    </w:p>
    <w:p w14:paraId="50A41B5F" w14:textId="77777777" w:rsidR="00295171" w:rsidRDefault="00295171" w:rsidP="00295171">
      <w:pPr>
        <w:rPr>
          <w:b/>
          <w:bCs/>
        </w:rPr>
      </w:pPr>
    </w:p>
    <w:sectPr w:rsidR="00295171" w:rsidSect="00BC44B0">
      <w:headerReference w:type="default"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B3F0E0" w14:textId="77777777" w:rsidR="001A760F" w:rsidRDefault="001A760F" w:rsidP="00DE71DB">
      <w:r>
        <w:separator/>
      </w:r>
    </w:p>
  </w:endnote>
  <w:endnote w:type="continuationSeparator" w:id="0">
    <w:p w14:paraId="16793113" w14:textId="77777777" w:rsidR="001A760F" w:rsidRDefault="001A760F" w:rsidP="00DE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03861" w14:textId="24F1770C" w:rsidR="00DE71DB" w:rsidRDefault="00DE71DB">
    <w:pPr>
      <w:pStyle w:val="Foote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8E37AA" w14:textId="77777777" w:rsidR="001A760F" w:rsidRDefault="001A760F" w:rsidP="00DE71DB">
      <w:r>
        <w:separator/>
      </w:r>
    </w:p>
  </w:footnote>
  <w:footnote w:type="continuationSeparator" w:id="0">
    <w:p w14:paraId="11E1F016" w14:textId="77777777" w:rsidR="001A760F" w:rsidRDefault="001A760F" w:rsidP="00DE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F1450" w14:textId="65C8B840" w:rsidR="00DE71DB" w:rsidRDefault="006F17C1">
    <w:pPr>
      <w:pStyle w:val="Header"/>
    </w:pPr>
    <w:r>
      <w:rPr>
        <w:noProof/>
      </w:rPr>
      <w:drawing>
        <wp:anchor distT="0" distB="0" distL="114300" distR="114300" simplePos="0" relativeHeight="251659264" behindDoc="0" locked="0" layoutInCell="1" allowOverlap="1" wp14:anchorId="3166A421" wp14:editId="73E16C4A">
          <wp:simplePos x="0" y="0"/>
          <wp:positionH relativeFrom="column">
            <wp:posOffset>-251586</wp:posOffset>
          </wp:positionH>
          <wp:positionV relativeFrom="paragraph">
            <wp:posOffset>88661</wp:posOffset>
          </wp:positionV>
          <wp:extent cx="2514600" cy="456021"/>
          <wp:effectExtent l="0" t="0" r="0" b="1270"/>
          <wp:wrapThrough wrapText="bothSides">
            <wp:wrapPolygon edited="0">
              <wp:start x="218" y="0"/>
              <wp:lineTo x="0" y="1805"/>
              <wp:lineTo x="0" y="16847"/>
              <wp:lineTo x="3164" y="19253"/>
              <wp:lineTo x="3164" y="21058"/>
              <wp:lineTo x="18327" y="21058"/>
              <wp:lineTo x="18436" y="19253"/>
              <wp:lineTo x="21491" y="10228"/>
              <wp:lineTo x="21491" y="0"/>
              <wp:lineTo x="2073" y="0"/>
              <wp:lineTo x="218" y="0"/>
            </wp:wrapPolygon>
          </wp:wrapThrough>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SU-EHE-4C-HorizK-CMYK red  black.png"/>
                  <pic:cNvPicPr/>
                </pic:nvPicPr>
                <pic:blipFill>
                  <a:blip r:embed="rId1">
                    <a:extLst>
                      <a:ext uri="{28A0092B-C50C-407E-A947-70E740481C1C}">
                        <a14:useLocalDpi xmlns:a14="http://schemas.microsoft.com/office/drawing/2010/main" val="0"/>
                      </a:ext>
                    </a:extLst>
                  </a:blip>
                  <a:stretch>
                    <a:fillRect/>
                  </a:stretch>
                </pic:blipFill>
                <pic:spPr>
                  <a:xfrm>
                    <a:off x="0" y="0"/>
                    <a:ext cx="2514600" cy="456021"/>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506E68D1" wp14:editId="72CBFCE0">
          <wp:simplePos x="0" y="0"/>
          <wp:positionH relativeFrom="column">
            <wp:posOffset>4960526</wp:posOffset>
          </wp:positionH>
          <wp:positionV relativeFrom="paragraph">
            <wp:posOffset>-338656</wp:posOffset>
          </wp:positionV>
          <wp:extent cx="1285240" cy="1285240"/>
          <wp:effectExtent l="0" t="0" r="0" b="0"/>
          <wp:wrapTopAndBottom/>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0951859_2114968915230273_5395313457396449280_n.png"/>
                  <pic:cNvPicPr/>
                </pic:nvPicPr>
                <pic:blipFill>
                  <a:blip r:embed="rId2">
                    <a:extLst>
                      <a:ext uri="{28A0092B-C50C-407E-A947-70E740481C1C}">
                        <a14:useLocalDpi xmlns:a14="http://schemas.microsoft.com/office/drawing/2010/main" val="0"/>
                      </a:ext>
                    </a:extLst>
                  </a:blip>
                  <a:stretch>
                    <a:fillRect/>
                  </a:stretch>
                </pic:blipFill>
                <pic:spPr>
                  <a:xfrm>
                    <a:off x="0" y="0"/>
                    <a:ext cx="1285240" cy="12852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EE196F"/>
    <w:multiLevelType w:val="multilevel"/>
    <w:tmpl w:val="E132E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501403E"/>
    <w:multiLevelType w:val="multilevel"/>
    <w:tmpl w:val="92681D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08D49FF"/>
    <w:multiLevelType w:val="hybridMultilevel"/>
    <w:tmpl w:val="784C95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99973745">
    <w:abstractNumId w:val="1"/>
  </w:num>
  <w:num w:numId="2" w16cid:durableId="1500928714">
    <w:abstractNumId w:val="0"/>
  </w:num>
  <w:num w:numId="3" w16cid:durableId="4117801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71DB"/>
    <w:rsid w:val="001041DC"/>
    <w:rsid w:val="001A760F"/>
    <w:rsid w:val="00295171"/>
    <w:rsid w:val="002F4674"/>
    <w:rsid w:val="003C6875"/>
    <w:rsid w:val="003F0590"/>
    <w:rsid w:val="0044664B"/>
    <w:rsid w:val="004C6E9E"/>
    <w:rsid w:val="004F3150"/>
    <w:rsid w:val="005E19CA"/>
    <w:rsid w:val="0064445B"/>
    <w:rsid w:val="006A5489"/>
    <w:rsid w:val="006F17C1"/>
    <w:rsid w:val="00755B1D"/>
    <w:rsid w:val="00920A79"/>
    <w:rsid w:val="00A115D9"/>
    <w:rsid w:val="00B02541"/>
    <w:rsid w:val="00BC44B0"/>
    <w:rsid w:val="00BF4CBB"/>
    <w:rsid w:val="00BF7791"/>
    <w:rsid w:val="00C04551"/>
    <w:rsid w:val="00C3461F"/>
    <w:rsid w:val="00CE69E3"/>
    <w:rsid w:val="00D056EB"/>
    <w:rsid w:val="00D63251"/>
    <w:rsid w:val="00DE71DB"/>
    <w:rsid w:val="00E211DF"/>
    <w:rsid w:val="00E775EE"/>
    <w:rsid w:val="00EA391F"/>
    <w:rsid w:val="00F06947"/>
    <w:rsid w:val="00F924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2A66F6"/>
  <w15:chartTrackingRefBased/>
  <w15:docId w15:val="{6F69BA07-9048-F646-91F1-297B1A430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517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71DB"/>
    <w:pPr>
      <w:tabs>
        <w:tab w:val="center" w:pos="4680"/>
        <w:tab w:val="right" w:pos="9360"/>
      </w:tabs>
    </w:pPr>
  </w:style>
  <w:style w:type="character" w:customStyle="1" w:styleId="HeaderChar">
    <w:name w:val="Header Char"/>
    <w:basedOn w:val="DefaultParagraphFont"/>
    <w:link w:val="Header"/>
    <w:uiPriority w:val="99"/>
    <w:rsid w:val="00DE71DB"/>
  </w:style>
  <w:style w:type="paragraph" w:styleId="Footer">
    <w:name w:val="footer"/>
    <w:basedOn w:val="Normal"/>
    <w:link w:val="FooterChar"/>
    <w:uiPriority w:val="99"/>
    <w:unhideWhenUsed/>
    <w:rsid w:val="00DE71DB"/>
    <w:pPr>
      <w:tabs>
        <w:tab w:val="center" w:pos="4680"/>
        <w:tab w:val="right" w:pos="9360"/>
      </w:tabs>
    </w:pPr>
  </w:style>
  <w:style w:type="character" w:customStyle="1" w:styleId="FooterChar">
    <w:name w:val="Footer Char"/>
    <w:basedOn w:val="DefaultParagraphFont"/>
    <w:link w:val="Footer"/>
    <w:uiPriority w:val="99"/>
    <w:rsid w:val="00DE71DB"/>
  </w:style>
  <w:style w:type="table" w:styleId="TableGrid">
    <w:name w:val="Table Grid"/>
    <w:basedOn w:val="TableNormal"/>
    <w:uiPriority w:val="39"/>
    <w:rsid w:val="002951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A5489"/>
    <w:rPr>
      <w:color w:val="0563C1" w:themeColor="hyperlink"/>
      <w:u w:val="single"/>
    </w:rPr>
  </w:style>
  <w:style w:type="character" w:styleId="UnresolvedMention">
    <w:name w:val="Unresolved Mention"/>
    <w:basedOn w:val="DefaultParagraphFont"/>
    <w:uiPriority w:val="99"/>
    <w:semiHidden/>
    <w:unhideWhenUsed/>
    <w:rsid w:val="006A5489"/>
    <w:rPr>
      <w:color w:val="605E5C"/>
      <w:shd w:val="clear" w:color="auto" w:fill="E1DFDD"/>
    </w:rPr>
  </w:style>
  <w:style w:type="paragraph" w:customStyle="1" w:styleId="2vlda">
    <w:name w:val="_2vlda"/>
    <w:basedOn w:val="Normal"/>
    <w:rsid w:val="006A5489"/>
    <w:pPr>
      <w:spacing w:before="100" w:beforeAutospacing="1" w:after="100" w:afterAutospacing="1"/>
    </w:pPr>
    <w:rPr>
      <w:rFonts w:ascii="Times New Roman" w:eastAsiaTheme="minorEastAsia" w:hAnsi="Times New Roman" w:cs="Times New Roman"/>
    </w:rPr>
  </w:style>
  <w:style w:type="paragraph" w:customStyle="1" w:styleId="font81">
    <w:name w:val="font_81"/>
    <w:basedOn w:val="Normal"/>
    <w:rsid w:val="006A5489"/>
    <w:rPr>
      <w:rFonts w:ascii="Times New Roman" w:eastAsiaTheme="minorEastAsia" w:hAnsi="Times New Roman" w:cs="Times New Roman"/>
      <w:color w:val="212529"/>
    </w:rPr>
  </w:style>
  <w:style w:type="paragraph" w:customStyle="1" w:styleId="3pu6">
    <w:name w:val="_3pu_6"/>
    <w:basedOn w:val="Normal"/>
    <w:rsid w:val="006A5489"/>
    <w:pPr>
      <w:spacing w:before="100" w:beforeAutospacing="1" w:after="100" w:afterAutospacing="1"/>
    </w:pPr>
    <w:rPr>
      <w:rFonts w:ascii="Times New Roman" w:eastAsiaTheme="minorEastAsia" w:hAnsi="Times New Roman" w:cs="Times New Roman"/>
    </w:rPr>
  </w:style>
  <w:style w:type="paragraph" w:customStyle="1" w:styleId="font71">
    <w:name w:val="font_71"/>
    <w:basedOn w:val="Normal"/>
    <w:rsid w:val="006A5489"/>
    <w:rPr>
      <w:rFonts w:ascii="Times New Roman" w:eastAsiaTheme="minorEastAsia" w:hAnsi="Times New Roman" w:cs="Times New Roman"/>
    </w:rPr>
  </w:style>
  <w:style w:type="character" w:customStyle="1" w:styleId="wixguard">
    <w:name w:val="wixguard"/>
    <w:basedOn w:val="DefaultParagraphFont"/>
    <w:rsid w:val="006A5489"/>
  </w:style>
  <w:style w:type="paragraph" w:customStyle="1" w:styleId="font82">
    <w:name w:val="font_82"/>
    <w:basedOn w:val="Normal"/>
    <w:rsid w:val="006A5489"/>
    <w:rPr>
      <w:rFonts w:ascii="Times New Roman" w:eastAsiaTheme="minorEastAsia" w:hAnsi="Times New Roman" w:cs="Times New Roman"/>
      <w:color w:val="212529"/>
    </w:rPr>
  </w:style>
  <w:style w:type="character" w:customStyle="1" w:styleId="color11">
    <w:name w:val="color_11"/>
    <w:basedOn w:val="DefaultParagraphFont"/>
    <w:rsid w:val="006A5489"/>
  </w:style>
  <w:style w:type="character" w:customStyle="1" w:styleId="3ws5m1">
    <w:name w:val="_3ws5m1"/>
    <w:basedOn w:val="DefaultParagraphFont"/>
    <w:rsid w:val="006A5489"/>
    <w:rPr>
      <w:color w:val="FFFFFF"/>
      <w:sz w:val="18"/>
      <w:szCs w:val="18"/>
    </w:rPr>
  </w:style>
  <w:style w:type="paragraph" w:customStyle="1" w:styleId="3lu8e">
    <w:name w:val="_3lu8e"/>
    <w:basedOn w:val="Normal"/>
    <w:rsid w:val="006A5489"/>
    <w:pPr>
      <w:spacing w:before="100" w:beforeAutospacing="1" w:after="100" w:afterAutospacing="1"/>
    </w:pPr>
    <w:rPr>
      <w:rFonts w:ascii="Times New Roman" w:eastAsiaTheme="minorEastAsia" w:hAnsi="Times New Roman" w:cs="Times New Roman"/>
    </w:rPr>
  </w:style>
  <w:style w:type="paragraph" w:styleId="ListParagraph">
    <w:name w:val="List Paragraph"/>
    <w:basedOn w:val="Normal"/>
    <w:uiPriority w:val="34"/>
    <w:qFormat/>
    <w:rsid w:val="00D6325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1079325">
      <w:marLeft w:val="0"/>
      <w:marRight w:val="0"/>
      <w:marTop w:val="0"/>
      <w:marBottom w:val="0"/>
      <w:divBdr>
        <w:top w:val="none" w:sz="0" w:space="0" w:color="auto"/>
        <w:left w:val="none" w:sz="0" w:space="0" w:color="auto"/>
        <w:bottom w:val="none" w:sz="0" w:space="0" w:color="auto"/>
        <w:right w:val="none" w:sz="0" w:space="0" w:color="auto"/>
      </w:divBdr>
      <w:divsChild>
        <w:div w:id="92675455">
          <w:marLeft w:val="0"/>
          <w:marRight w:val="0"/>
          <w:marTop w:val="0"/>
          <w:marBottom w:val="0"/>
          <w:divBdr>
            <w:top w:val="none" w:sz="0" w:space="0" w:color="auto"/>
            <w:left w:val="none" w:sz="0" w:space="0" w:color="auto"/>
            <w:bottom w:val="none" w:sz="0" w:space="0" w:color="auto"/>
            <w:right w:val="none" w:sz="0" w:space="0" w:color="auto"/>
          </w:divBdr>
          <w:divsChild>
            <w:div w:id="1746993724">
              <w:marLeft w:val="0"/>
              <w:marRight w:val="0"/>
              <w:marTop w:val="0"/>
              <w:marBottom w:val="0"/>
              <w:divBdr>
                <w:top w:val="none" w:sz="0" w:space="0" w:color="auto"/>
                <w:left w:val="none" w:sz="0" w:space="0" w:color="auto"/>
                <w:bottom w:val="none" w:sz="0" w:space="0" w:color="auto"/>
                <w:right w:val="none" w:sz="0" w:space="0" w:color="auto"/>
              </w:divBdr>
            </w:div>
            <w:div w:id="953756997">
              <w:marLeft w:val="0"/>
              <w:marRight w:val="0"/>
              <w:marTop w:val="0"/>
              <w:marBottom w:val="0"/>
              <w:divBdr>
                <w:top w:val="none" w:sz="0" w:space="0" w:color="auto"/>
                <w:left w:val="none" w:sz="0" w:space="0" w:color="auto"/>
                <w:bottom w:val="none" w:sz="0" w:space="0" w:color="auto"/>
                <w:right w:val="none" w:sz="0" w:space="0" w:color="auto"/>
              </w:divBdr>
              <w:divsChild>
                <w:div w:id="744841281">
                  <w:marLeft w:val="0"/>
                  <w:marRight w:val="0"/>
                  <w:marTop w:val="0"/>
                  <w:marBottom w:val="0"/>
                  <w:divBdr>
                    <w:top w:val="none" w:sz="0" w:space="0" w:color="auto"/>
                    <w:left w:val="none" w:sz="0" w:space="0" w:color="auto"/>
                    <w:bottom w:val="none" w:sz="0" w:space="0" w:color="auto"/>
                    <w:right w:val="none" w:sz="0" w:space="0" w:color="auto"/>
                  </w:divBdr>
                  <w:divsChild>
                    <w:div w:id="784736868">
                      <w:marLeft w:val="0"/>
                      <w:marRight w:val="0"/>
                      <w:marTop w:val="0"/>
                      <w:marBottom w:val="0"/>
                      <w:divBdr>
                        <w:top w:val="none" w:sz="0" w:space="0" w:color="auto"/>
                        <w:left w:val="none" w:sz="0" w:space="0" w:color="auto"/>
                        <w:bottom w:val="none" w:sz="0" w:space="0" w:color="auto"/>
                        <w:right w:val="none" w:sz="0" w:space="0" w:color="auto"/>
                      </w:divBdr>
                      <w:divsChild>
                        <w:div w:id="874654304">
                          <w:marLeft w:val="0"/>
                          <w:marRight w:val="0"/>
                          <w:marTop w:val="0"/>
                          <w:marBottom w:val="0"/>
                          <w:divBdr>
                            <w:top w:val="none" w:sz="0" w:space="0" w:color="auto"/>
                            <w:left w:val="none" w:sz="0" w:space="0" w:color="auto"/>
                            <w:bottom w:val="none" w:sz="0" w:space="0" w:color="auto"/>
                            <w:right w:val="none" w:sz="0" w:space="0" w:color="auto"/>
                          </w:divBdr>
                          <w:divsChild>
                            <w:div w:id="1048913060">
                              <w:marLeft w:val="0"/>
                              <w:marRight w:val="0"/>
                              <w:marTop w:val="0"/>
                              <w:marBottom w:val="0"/>
                              <w:divBdr>
                                <w:top w:val="none" w:sz="0" w:space="0" w:color="auto"/>
                                <w:left w:val="none" w:sz="0" w:space="0" w:color="auto"/>
                                <w:bottom w:val="none" w:sz="0" w:space="0" w:color="auto"/>
                                <w:right w:val="none" w:sz="0" w:space="0" w:color="auto"/>
                              </w:divBdr>
                              <w:divsChild>
                                <w:div w:id="1060053550">
                                  <w:marLeft w:val="0"/>
                                  <w:marRight w:val="0"/>
                                  <w:marTop w:val="0"/>
                                  <w:marBottom w:val="0"/>
                                  <w:divBdr>
                                    <w:top w:val="none" w:sz="0" w:space="0" w:color="auto"/>
                                    <w:left w:val="none" w:sz="0" w:space="0" w:color="auto"/>
                                    <w:bottom w:val="none" w:sz="0" w:space="0" w:color="auto"/>
                                    <w:right w:val="none" w:sz="0" w:space="0" w:color="auto"/>
                                  </w:divBdr>
                                  <w:divsChild>
                                    <w:div w:id="133455210">
                                      <w:marLeft w:val="0"/>
                                      <w:marRight w:val="0"/>
                                      <w:marTop w:val="0"/>
                                      <w:marBottom w:val="0"/>
                                      <w:divBdr>
                                        <w:top w:val="none" w:sz="0" w:space="0" w:color="auto"/>
                                        <w:left w:val="none" w:sz="0" w:space="0" w:color="auto"/>
                                        <w:bottom w:val="none" w:sz="0" w:space="0" w:color="auto"/>
                                        <w:right w:val="none" w:sz="0" w:space="0" w:color="auto"/>
                                      </w:divBdr>
                                      <w:divsChild>
                                        <w:div w:id="309677552">
                                          <w:marLeft w:val="0"/>
                                          <w:marRight w:val="0"/>
                                          <w:marTop w:val="0"/>
                                          <w:marBottom w:val="0"/>
                                          <w:divBdr>
                                            <w:top w:val="none" w:sz="0" w:space="0" w:color="auto"/>
                                            <w:left w:val="none" w:sz="0" w:space="0" w:color="auto"/>
                                            <w:bottom w:val="none" w:sz="0" w:space="0" w:color="auto"/>
                                            <w:right w:val="none" w:sz="0" w:space="0" w:color="auto"/>
                                          </w:divBdr>
                                          <w:divsChild>
                                            <w:div w:id="2074572752">
                                              <w:marLeft w:val="0"/>
                                              <w:marRight w:val="0"/>
                                              <w:marTop w:val="0"/>
                                              <w:marBottom w:val="0"/>
                                              <w:divBdr>
                                                <w:top w:val="none" w:sz="0" w:space="0" w:color="auto"/>
                                                <w:left w:val="none" w:sz="0" w:space="0" w:color="auto"/>
                                                <w:bottom w:val="none" w:sz="0" w:space="0" w:color="auto"/>
                                                <w:right w:val="none" w:sz="0" w:space="0" w:color="auto"/>
                                              </w:divBdr>
                                              <w:divsChild>
                                                <w:div w:id="1769886445">
                                                  <w:marLeft w:val="0"/>
                                                  <w:marRight w:val="0"/>
                                                  <w:marTop w:val="0"/>
                                                  <w:marBottom w:val="0"/>
                                                  <w:divBdr>
                                                    <w:top w:val="none" w:sz="0" w:space="0" w:color="auto"/>
                                                    <w:left w:val="none" w:sz="0" w:space="0" w:color="auto"/>
                                                    <w:bottom w:val="none" w:sz="0" w:space="0" w:color="auto"/>
                                                    <w:right w:val="none" w:sz="0" w:space="0" w:color="auto"/>
                                                  </w:divBdr>
                                                  <w:divsChild>
                                                    <w:div w:id="350492616">
                                                      <w:marLeft w:val="0"/>
                                                      <w:marRight w:val="0"/>
                                                      <w:marTop w:val="0"/>
                                                      <w:marBottom w:val="0"/>
                                                      <w:divBdr>
                                                        <w:top w:val="none" w:sz="0" w:space="0" w:color="auto"/>
                                                        <w:left w:val="none" w:sz="0" w:space="0" w:color="auto"/>
                                                        <w:bottom w:val="none" w:sz="0" w:space="0" w:color="auto"/>
                                                        <w:right w:val="none" w:sz="0" w:space="0" w:color="auto"/>
                                                      </w:divBdr>
                                                      <w:divsChild>
                                                        <w:div w:id="940532852">
                                                          <w:marLeft w:val="0"/>
                                                          <w:marRight w:val="0"/>
                                                          <w:marTop w:val="0"/>
                                                          <w:marBottom w:val="0"/>
                                                          <w:divBdr>
                                                            <w:top w:val="none" w:sz="0" w:space="0" w:color="auto"/>
                                                            <w:left w:val="none" w:sz="0" w:space="0" w:color="auto"/>
                                                            <w:bottom w:val="none" w:sz="0" w:space="0" w:color="auto"/>
                                                            <w:right w:val="none" w:sz="0" w:space="0" w:color="auto"/>
                                                          </w:divBdr>
                                                        </w:div>
                                                        <w:div w:id="1436947686">
                                                          <w:marLeft w:val="0"/>
                                                          <w:marRight w:val="0"/>
                                                          <w:marTop w:val="0"/>
                                                          <w:marBottom w:val="0"/>
                                                          <w:divBdr>
                                                            <w:top w:val="none" w:sz="0" w:space="0" w:color="auto"/>
                                                            <w:left w:val="none" w:sz="0" w:space="0" w:color="auto"/>
                                                            <w:bottom w:val="none" w:sz="0" w:space="0" w:color="auto"/>
                                                            <w:right w:val="none" w:sz="0" w:space="0" w:color="auto"/>
                                                          </w:divBdr>
                                                        </w:div>
                                                        <w:div w:id="303199126">
                                                          <w:marLeft w:val="0"/>
                                                          <w:marRight w:val="0"/>
                                                          <w:marTop w:val="0"/>
                                                          <w:marBottom w:val="0"/>
                                                          <w:divBdr>
                                                            <w:top w:val="none" w:sz="0" w:space="0" w:color="auto"/>
                                                            <w:left w:val="none" w:sz="0" w:space="0" w:color="auto"/>
                                                            <w:bottom w:val="none" w:sz="0" w:space="0" w:color="auto"/>
                                                            <w:right w:val="none" w:sz="0" w:space="0" w:color="auto"/>
                                                          </w:divBdr>
                                                        </w:div>
                                                        <w:div w:id="559172786">
                                                          <w:marLeft w:val="0"/>
                                                          <w:marRight w:val="0"/>
                                                          <w:marTop w:val="0"/>
                                                          <w:marBottom w:val="0"/>
                                                          <w:divBdr>
                                                            <w:top w:val="none" w:sz="0" w:space="0" w:color="auto"/>
                                                            <w:left w:val="none" w:sz="0" w:space="0" w:color="auto"/>
                                                            <w:bottom w:val="none" w:sz="0" w:space="0" w:color="auto"/>
                                                            <w:right w:val="none" w:sz="0" w:space="0" w:color="auto"/>
                                                          </w:divBdr>
                                                        </w:div>
                                                        <w:div w:id="291638198">
                                                          <w:marLeft w:val="0"/>
                                                          <w:marRight w:val="0"/>
                                                          <w:marTop w:val="0"/>
                                                          <w:marBottom w:val="0"/>
                                                          <w:divBdr>
                                                            <w:top w:val="none" w:sz="0" w:space="0" w:color="auto"/>
                                                            <w:left w:val="none" w:sz="0" w:space="0" w:color="auto"/>
                                                            <w:bottom w:val="none" w:sz="0" w:space="0" w:color="auto"/>
                                                            <w:right w:val="none" w:sz="0" w:space="0" w:color="auto"/>
                                                          </w:divBdr>
                                                        </w:div>
                                                        <w:div w:id="1645427991">
                                                          <w:marLeft w:val="0"/>
                                                          <w:marRight w:val="0"/>
                                                          <w:marTop w:val="0"/>
                                                          <w:marBottom w:val="0"/>
                                                          <w:divBdr>
                                                            <w:top w:val="none" w:sz="0" w:space="0" w:color="auto"/>
                                                            <w:left w:val="none" w:sz="0" w:space="0" w:color="auto"/>
                                                            <w:bottom w:val="none" w:sz="0" w:space="0" w:color="auto"/>
                                                            <w:right w:val="none" w:sz="0" w:space="0" w:color="auto"/>
                                                          </w:divBdr>
                                                          <w:divsChild>
                                                            <w:div w:id="1397119642">
                                                              <w:marLeft w:val="0"/>
                                                              <w:marRight w:val="0"/>
                                                              <w:marTop w:val="0"/>
                                                              <w:marBottom w:val="0"/>
                                                              <w:divBdr>
                                                                <w:top w:val="none" w:sz="0" w:space="0" w:color="auto"/>
                                                                <w:left w:val="none" w:sz="0" w:space="0" w:color="auto"/>
                                                                <w:bottom w:val="none" w:sz="0" w:space="0" w:color="auto"/>
                                                                <w:right w:val="none" w:sz="0" w:space="0" w:color="auto"/>
                                                              </w:divBdr>
                                                            </w:div>
                                                          </w:divsChild>
                                                        </w:div>
                                                        <w:div w:id="977682125">
                                                          <w:marLeft w:val="0"/>
                                                          <w:marRight w:val="0"/>
                                                          <w:marTop w:val="0"/>
                                                          <w:marBottom w:val="0"/>
                                                          <w:divBdr>
                                                            <w:top w:val="none" w:sz="0" w:space="0" w:color="auto"/>
                                                            <w:left w:val="none" w:sz="0" w:space="0" w:color="auto"/>
                                                            <w:bottom w:val="none" w:sz="0" w:space="0" w:color="auto"/>
                                                            <w:right w:val="none" w:sz="0" w:space="0" w:color="auto"/>
                                                          </w:divBdr>
                                                        </w:div>
                                                        <w:div w:id="1541554648">
                                                          <w:marLeft w:val="0"/>
                                                          <w:marRight w:val="0"/>
                                                          <w:marTop w:val="0"/>
                                                          <w:marBottom w:val="0"/>
                                                          <w:divBdr>
                                                            <w:top w:val="none" w:sz="0" w:space="0" w:color="auto"/>
                                                            <w:left w:val="none" w:sz="0" w:space="0" w:color="auto"/>
                                                            <w:bottom w:val="none" w:sz="0" w:space="0" w:color="auto"/>
                                                            <w:right w:val="none" w:sz="0" w:space="0" w:color="auto"/>
                                                          </w:divBdr>
                                                        </w:div>
                                                        <w:div w:id="549070407">
                                                          <w:marLeft w:val="0"/>
                                                          <w:marRight w:val="0"/>
                                                          <w:marTop w:val="0"/>
                                                          <w:marBottom w:val="0"/>
                                                          <w:divBdr>
                                                            <w:top w:val="none" w:sz="0" w:space="0" w:color="auto"/>
                                                            <w:left w:val="none" w:sz="0" w:space="0" w:color="auto"/>
                                                            <w:bottom w:val="none" w:sz="0" w:space="0" w:color="auto"/>
                                                            <w:right w:val="none" w:sz="0" w:space="0" w:color="auto"/>
                                                          </w:divBdr>
                                                        </w:div>
                                                        <w:div w:id="2081513034">
                                                          <w:marLeft w:val="0"/>
                                                          <w:marRight w:val="0"/>
                                                          <w:marTop w:val="0"/>
                                                          <w:marBottom w:val="0"/>
                                                          <w:divBdr>
                                                            <w:top w:val="none" w:sz="0" w:space="0" w:color="auto"/>
                                                            <w:left w:val="none" w:sz="0" w:space="0" w:color="auto"/>
                                                            <w:bottom w:val="none" w:sz="0" w:space="0" w:color="auto"/>
                                                            <w:right w:val="none" w:sz="0" w:space="0" w:color="auto"/>
                                                          </w:divBdr>
                                                        </w:div>
                                                        <w:div w:id="152373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4685349">
                      <w:marLeft w:val="0"/>
                      <w:marRight w:val="0"/>
                      <w:marTop w:val="0"/>
                      <w:marBottom w:val="0"/>
                      <w:divBdr>
                        <w:top w:val="none" w:sz="0" w:space="0" w:color="auto"/>
                        <w:left w:val="none" w:sz="0" w:space="0" w:color="auto"/>
                        <w:bottom w:val="none" w:sz="0" w:space="0" w:color="auto"/>
                        <w:right w:val="none" w:sz="0" w:space="0" w:color="auto"/>
                      </w:divBdr>
                      <w:divsChild>
                        <w:div w:id="212279232">
                          <w:marLeft w:val="0"/>
                          <w:marRight w:val="0"/>
                          <w:marTop w:val="0"/>
                          <w:marBottom w:val="0"/>
                          <w:divBdr>
                            <w:top w:val="none" w:sz="0" w:space="0" w:color="auto"/>
                            <w:left w:val="none" w:sz="0" w:space="0" w:color="auto"/>
                            <w:bottom w:val="none" w:sz="0" w:space="0" w:color="auto"/>
                            <w:right w:val="none" w:sz="0" w:space="0" w:color="auto"/>
                          </w:divBdr>
                          <w:divsChild>
                            <w:div w:id="936134781">
                              <w:marLeft w:val="0"/>
                              <w:marRight w:val="0"/>
                              <w:marTop w:val="0"/>
                              <w:marBottom w:val="0"/>
                              <w:divBdr>
                                <w:top w:val="none" w:sz="0" w:space="0" w:color="auto"/>
                                <w:left w:val="none" w:sz="0" w:space="0" w:color="auto"/>
                                <w:bottom w:val="none" w:sz="0" w:space="0" w:color="auto"/>
                                <w:right w:val="none" w:sz="0" w:space="0" w:color="auto"/>
                              </w:divBdr>
                              <w:divsChild>
                                <w:div w:id="1705248953">
                                  <w:marLeft w:val="0"/>
                                  <w:marRight w:val="0"/>
                                  <w:marTop w:val="0"/>
                                  <w:marBottom w:val="0"/>
                                  <w:divBdr>
                                    <w:top w:val="none" w:sz="0" w:space="0" w:color="auto"/>
                                    <w:left w:val="none" w:sz="0" w:space="0" w:color="auto"/>
                                    <w:bottom w:val="none" w:sz="0" w:space="0" w:color="auto"/>
                                    <w:right w:val="none" w:sz="0" w:space="0" w:color="auto"/>
                                  </w:divBdr>
                                  <w:divsChild>
                                    <w:div w:id="2057465679">
                                      <w:marLeft w:val="0"/>
                                      <w:marRight w:val="0"/>
                                      <w:marTop w:val="0"/>
                                      <w:marBottom w:val="0"/>
                                      <w:divBdr>
                                        <w:top w:val="none" w:sz="0" w:space="0" w:color="auto"/>
                                        <w:left w:val="none" w:sz="0" w:space="0" w:color="auto"/>
                                        <w:bottom w:val="none" w:sz="0" w:space="0" w:color="auto"/>
                                        <w:right w:val="none" w:sz="0" w:space="0" w:color="auto"/>
                                      </w:divBdr>
                                      <w:divsChild>
                                        <w:div w:id="2042893837">
                                          <w:marLeft w:val="0"/>
                                          <w:marRight w:val="0"/>
                                          <w:marTop w:val="0"/>
                                          <w:marBottom w:val="0"/>
                                          <w:divBdr>
                                            <w:top w:val="none" w:sz="0" w:space="0" w:color="auto"/>
                                            <w:left w:val="none" w:sz="0" w:space="0" w:color="auto"/>
                                            <w:bottom w:val="none" w:sz="0" w:space="0" w:color="auto"/>
                                            <w:right w:val="none" w:sz="0" w:space="0" w:color="auto"/>
                                          </w:divBdr>
                                          <w:divsChild>
                                            <w:div w:id="1395003359">
                                              <w:marLeft w:val="0"/>
                                              <w:marRight w:val="0"/>
                                              <w:marTop w:val="0"/>
                                              <w:marBottom w:val="0"/>
                                              <w:divBdr>
                                                <w:top w:val="none" w:sz="0" w:space="0" w:color="auto"/>
                                                <w:left w:val="none" w:sz="0" w:space="0" w:color="auto"/>
                                                <w:bottom w:val="none" w:sz="0" w:space="0" w:color="auto"/>
                                                <w:right w:val="none" w:sz="0" w:space="0" w:color="auto"/>
                                              </w:divBdr>
                                              <w:divsChild>
                                                <w:div w:id="431825477">
                                                  <w:marLeft w:val="0"/>
                                                  <w:marRight w:val="0"/>
                                                  <w:marTop w:val="0"/>
                                                  <w:marBottom w:val="0"/>
                                                  <w:divBdr>
                                                    <w:top w:val="none" w:sz="0" w:space="0" w:color="auto"/>
                                                    <w:left w:val="none" w:sz="0" w:space="0" w:color="auto"/>
                                                    <w:bottom w:val="none" w:sz="0" w:space="0" w:color="auto"/>
                                                    <w:right w:val="none" w:sz="0" w:space="0" w:color="auto"/>
                                                  </w:divBdr>
                                                  <w:divsChild>
                                                    <w:div w:id="1456481800">
                                                      <w:marLeft w:val="0"/>
                                                      <w:marRight w:val="0"/>
                                                      <w:marTop w:val="0"/>
                                                      <w:marBottom w:val="0"/>
                                                      <w:divBdr>
                                                        <w:top w:val="none" w:sz="0" w:space="0" w:color="auto"/>
                                                        <w:left w:val="none" w:sz="0" w:space="0" w:color="auto"/>
                                                        <w:bottom w:val="none" w:sz="0" w:space="0" w:color="auto"/>
                                                        <w:right w:val="none" w:sz="0" w:space="0" w:color="auto"/>
                                                      </w:divBdr>
                                                      <w:divsChild>
                                                        <w:div w:id="1608544600">
                                                          <w:marLeft w:val="0"/>
                                                          <w:marRight w:val="0"/>
                                                          <w:marTop w:val="0"/>
                                                          <w:marBottom w:val="0"/>
                                                          <w:divBdr>
                                                            <w:top w:val="none" w:sz="0" w:space="0" w:color="auto"/>
                                                            <w:left w:val="none" w:sz="0" w:space="0" w:color="auto"/>
                                                            <w:bottom w:val="none" w:sz="0" w:space="0" w:color="auto"/>
                                                            <w:right w:val="none" w:sz="0" w:space="0" w:color="auto"/>
                                                          </w:divBdr>
                                                          <w:divsChild>
                                                            <w:div w:id="199879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0026116">
                                              <w:marLeft w:val="0"/>
                                              <w:marRight w:val="0"/>
                                              <w:marTop w:val="0"/>
                                              <w:marBottom w:val="0"/>
                                              <w:divBdr>
                                                <w:top w:val="none" w:sz="0" w:space="0" w:color="auto"/>
                                                <w:left w:val="none" w:sz="0" w:space="0" w:color="auto"/>
                                                <w:bottom w:val="none" w:sz="0" w:space="0" w:color="auto"/>
                                                <w:right w:val="none" w:sz="0" w:space="0" w:color="auto"/>
                                              </w:divBdr>
                                              <w:divsChild>
                                                <w:div w:id="1094520433">
                                                  <w:marLeft w:val="0"/>
                                                  <w:marRight w:val="0"/>
                                                  <w:marTop w:val="0"/>
                                                  <w:marBottom w:val="0"/>
                                                  <w:divBdr>
                                                    <w:top w:val="none" w:sz="0" w:space="0" w:color="auto"/>
                                                    <w:left w:val="none" w:sz="0" w:space="0" w:color="auto"/>
                                                    <w:bottom w:val="none" w:sz="0" w:space="0" w:color="auto"/>
                                                    <w:right w:val="none" w:sz="0" w:space="0" w:color="auto"/>
                                                  </w:divBdr>
                                                  <w:divsChild>
                                                    <w:div w:id="24527688">
                                                      <w:marLeft w:val="0"/>
                                                      <w:marRight w:val="0"/>
                                                      <w:marTop w:val="0"/>
                                                      <w:marBottom w:val="0"/>
                                                      <w:divBdr>
                                                        <w:top w:val="none" w:sz="0" w:space="0" w:color="auto"/>
                                                        <w:left w:val="none" w:sz="0" w:space="0" w:color="auto"/>
                                                        <w:bottom w:val="none" w:sz="0" w:space="0" w:color="auto"/>
                                                        <w:right w:val="none" w:sz="0" w:space="0" w:color="auto"/>
                                                      </w:divBdr>
                                                      <w:divsChild>
                                                        <w:div w:id="1885366016">
                                                          <w:marLeft w:val="0"/>
                                                          <w:marRight w:val="0"/>
                                                          <w:marTop w:val="0"/>
                                                          <w:marBottom w:val="0"/>
                                                          <w:divBdr>
                                                            <w:top w:val="none" w:sz="0" w:space="0" w:color="auto"/>
                                                            <w:left w:val="none" w:sz="0" w:space="0" w:color="auto"/>
                                                            <w:bottom w:val="none" w:sz="0" w:space="0" w:color="auto"/>
                                                            <w:right w:val="none" w:sz="0" w:space="0" w:color="auto"/>
                                                          </w:divBdr>
                                                          <w:divsChild>
                                                            <w:div w:id="1989745606">
                                                              <w:marLeft w:val="0"/>
                                                              <w:marRight w:val="0"/>
                                                              <w:marTop w:val="0"/>
                                                              <w:marBottom w:val="0"/>
                                                              <w:divBdr>
                                                                <w:top w:val="none" w:sz="0" w:space="0" w:color="auto"/>
                                                                <w:left w:val="none" w:sz="0" w:space="0" w:color="auto"/>
                                                                <w:bottom w:val="none" w:sz="0" w:space="0" w:color="auto"/>
                                                                <w:right w:val="none" w:sz="0" w:space="0" w:color="auto"/>
                                                              </w:divBdr>
                                                            </w:div>
                                                            <w:div w:id="1488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6182943">
                                              <w:marLeft w:val="0"/>
                                              <w:marRight w:val="0"/>
                                              <w:marTop w:val="0"/>
                                              <w:marBottom w:val="0"/>
                                              <w:divBdr>
                                                <w:top w:val="none" w:sz="0" w:space="0" w:color="auto"/>
                                                <w:left w:val="none" w:sz="0" w:space="0" w:color="auto"/>
                                                <w:bottom w:val="none" w:sz="0" w:space="0" w:color="auto"/>
                                                <w:right w:val="none" w:sz="0" w:space="0" w:color="auto"/>
                                              </w:divBdr>
                                            </w:div>
                                            <w:div w:id="904993155">
                                              <w:marLeft w:val="0"/>
                                              <w:marRight w:val="0"/>
                                              <w:marTop w:val="0"/>
                                              <w:marBottom w:val="0"/>
                                              <w:divBdr>
                                                <w:top w:val="none" w:sz="0" w:space="0" w:color="auto"/>
                                                <w:left w:val="none" w:sz="0" w:space="0" w:color="auto"/>
                                                <w:bottom w:val="none" w:sz="0" w:space="0" w:color="auto"/>
                                                <w:right w:val="none" w:sz="0" w:space="0" w:color="auto"/>
                                              </w:divBdr>
                                              <w:divsChild>
                                                <w:div w:id="1900509751">
                                                  <w:marLeft w:val="0"/>
                                                  <w:marRight w:val="0"/>
                                                  <w:marTop w:val="0"/>
                                                  <w:marBottom w:val="0"/>
                                                  <w:divBdr>
                                                    <w:top w:val="none" w:sz="0" w:space="0" w:color="auto"/>
                                                    <w:left w:val="none" w:sz="0" w:space="0" w:color="auto"/>
                                                    <w:bottom w:val="none" w:sz="0" w:space="0" w:color="auto"/>
                                                    <w:right w:val="none" w:sz="0" w:space="0" w:color="auto"/>
                                                  </w:divBdr>
                                                  <w:divsChild>
                                                    <w:div w:id="1980263564">
                                                      <w:marLeft w:val="0"/>
                                                      <w:marRight w:val="0"/>
                                                      <w:marTop w:val="0"/>
                                                      <w:marBottom w:val="0"/>
                                                      <w:divBdr>
                                                        <w:top w:val="none" w:sz="0" w:space="0" w:color="auto"/>
                                                        <w:left w:val="none" w:sz="0" w:space="0" w:color="auto"/>
                                                        <w:bottom w:val="none" w:sz="0" w:space="0" w:color="auto"/>
                                                        <w:right w:val="none" w:sz="0" w:space="0" w:color="auto"/>
                                                      </w:divBdr>
                                                      <w:divsChild>
                                                        <w:div w:id="442499685">
                                                          <w:marLeft w:val="0"/>
                                                          <w:marRight w:val="0"/>
                                                          <w:marTop w:val="0"/>
                                                          <w:marBottom w:val="0"/>
                                                          <w:divBdr>
                                                            <w:top w:val="none" w:sz="0" w:space="0" w:color="auto"/>
                                                            <w:left w:val="none" w:sz="0" w:space="0" w:color="auto"/>
                                                            <w:bottom w:val="none" w:sz="0" w:space="0" w:color="auto"/>
                                                            <w:right w:val="none" w:sz="0" w:space="0" w:color="auto"/>
                                                          </w:divBdr>
                                                          <w:divsChild>
                                                            <w:div w:id="228031787">
                                                              <w:marLeft w:val="0"/>
                                                              <w:marRight w:val="0"/>
                                                              <w:marTop w:val="0"/>
                                                              <w:marBottom w:val="0"/>
                                                              <w:divBdr>
                                                                <w:top w:val="none" w:sz="0" w:space="0" w:color="auto"/>
                                                                <w:left w:val="none" w:sz="0" w:space="0" w:color="auto"/>
                                                                <w:bottom w:val="none" w:sz="0" w:space="0" w:color="auto"/>
                                                                <w:right w:val="none" w:sz="0" w:space="0" w:color="auto"/>
                                                              </w:divBdr>
                                                              <w:divsChild>
                                                                <w:div w:id="9721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027155">
                                              <w:marLeft w:val="0"/>
                                              <w:marRight w:val="0"/>
                                              <w:marTop w:val="0"/>
                                              <w:marBottom w:val="0"/>
                                              <w:divBdr>
                                                <w:top w:val="none" w:sz="0" w:space="0" w:color="auto"/>
                                                <w:left w:val="none" w:sz="0" w:space="0" w:color="auto"/>
                                                <w:bottom w:val="none" w:sz="0" w:space="0" w:color="auto"/>
                                                <w:right w:val="none" w:sz="0" w:space="0" w:color="auto"/>
                                              </w:divBdr>
                                            </w:div>
                                            <w:div w:id="604197326">
                                              <w:marLeft w:val="0"/>
                                              <w:marRight w:val="0"/>
                                              <w:marTop w:val="0"/>
                                              <w:marBottom w:val="0"/>
                                              <w:divBdr>
                                                <w:top w:val="none" w:sz="0" w:space="0" w:color="auto"/>
                                                <w:left w:val="none" w:sz="0" w:space="0" w:color="auto"/>
                                                <w:bottom w:val="none" w:sz="0" w:space="0" w:color="auto"/>
                                                <w:right w:val="none" w:sz="0" w:space="0" w:color="auto"/>
                                              </w:divBdr>
                                            </w:div>
                                            <w:div w:id="423769850">
                                              <w:marLeft w:val="0"/>
                                              <w:marRight w:val="0"/>
                                              <w:marTop w:val="0"/>
                                              <w:marBottom w:val="0"/>
                                              <w:divBdr>
                                                <w:top w:val="none" w:sz="0" w:space="0" w:color="auto"/>
                                                <w:left w:val="none" w:sz="0" w:space="0" w:color="auto"/>
                                                <w:bottom w:val="none" w:sz="0" w:space="0" w:color="auto"/>
                                                <w:right w:val="none" w:sz="0" w:space="0" w:color="auto"/>
                                              </w:divBdr>
                                              <w:divsChild>
                                                <w:div w:id="615333466">
                                                  <w:marLeft w:val="0"/>
                                                  <w:marRight w:val="0"/>
                                                  <w:marTop w:val="0"/>
                                                  <w:marBottom w:val="0"/>
                                                  <w:divBdr>
                                                    <w:top w:val="none" w:sz="0" w:space="0" w:color="auto"/>
                                                    <w:left w:val="none" w:sz="0" w:space="0" w:color="auto"/>
                                                    <w:bottom w:val="none" w:sz="0" w:space="0" w:color="auto"/>
                                                    <w:right w:val="none" w:sz="0" w:space="0" w:color="auto"/>
                                                  </w:divBdr>
                                                  <w:divsChild>
                                                    <w:div w:id="1077286347">
                                                      <w:marLeft w:val="0"/>
                                                      <w:marRight w:val="0"/>
                                                      <w:marTop w:val="0"/>
                                                      <w:marBottom w:val="0"/>
                                                      <w:divBdr>
                                                        <w:top w:val="none" w:sz="0" w:space="0" w:color="auto"/>
                                                        <w:left w:val="none" w:sz="0" w:space="0" w:color="auto"/>
                                                        <w:bottom w:val="none" w:sz="0" w:space="0" w:color="auto"/>
                                                        <w:right w:val="none" w:sz="0" w:space="0" w:color="auto"/>
                                                      </w:divBdr>
                                                      <w:divsChild>
                                                        <w:div w:id="153616626">
                                                          <w:marLeft w:val="0"/>
                                                          <w:marRight w:val="0"/>
                                                          <w:marTop w:val="0"/>
                                                          <w:marBottom w:val="0"/>
                                                          <w:divBdr>
                                                            <w:top w:val="none" w:sz="0" w:space="0" w:color="auto"/>
                                                            <w:left w:val="none" w:sz="0" w:space="0" w:color="auto"/>
                                                            <w:bottom w:val="none" w:sz="0" w:space="0" w:color="auto"/>
                                                            <w:right w:val="none" w:sz="0" w:space="0" w:color="auto"/>
                                                          </w:divBdr>
                                                          <w:divsChild>
                                                            <w:div w:id="827093934">
                                                              <w:marLeft w:val="0"/>
                                                              <w:marRight w:val="0"/>
                                                              <w:marTop w:val="0"/>
                                                              <w:marBottom w:val="0"/>
                                                              <w:divBdr>
                                                                <w:top w:val="none" w:sz="0" w:space="0" w:color="auto"/>
                                                                <w:left w:val="none" w:sz="0" w:space="0" w:color="auto"/>
                                                                <w:bottom w:val="none" w:sz="0" w:space="0" w:color="auto"/>
                                                                <w:right w:val="none" w:sz="0" w:space="0" w:color="auto"/>
                                                              </w:divBdr>
                                                              <w:divsChild>
                                                                <w:div w:id="163443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5912017">
                                              <w:marLeft w:val="0"/>
                                              <w:marRight w:val="0"/>
                                              <w:marTop w:val="0"/>
                                              <w:marBottom w:val="0"/>
                                              <w:divBdr>
                                                <w:top w:val="none" w:sz="0" w:space="0" w:color="auto"/>
                                                <w:left w:val="none" w:sz="0" w:space="0" w:color="auto"/>
                                                <w:bottom w:val="none" w:sz="0" w:space="0" w:color="auto"/>
                                                <w:right w:val="none" w:sz="0" w:space="0" w:color="auto"/>
                                              </w:divBdr>
                                            </w:div>
                                            <w:div w:id="1035808126">
                                              <w:marLeft w:val="0"/>
                                              <w:marRight w:val="0"/>
                                              <w:marTop w:val="0"/>
                                              <w:marBottom w:val="0"/>
                                              <w:divBdr>
                                                <w:top w:val="none" w:sz="0" w:space="0" w:color="auto"/>
                                                <w:left w:val="none" w:sz="0" w:space="0" w:color="auto"/>
                                                <w:bottom w:val="none" w:sz="0" w:space="0" w:color="auto"/>
                                                <w:right w:val="none" w:sz="0" w:space="0" w:color="auto"/>
                                              </w:divBdr>
                                            </w:div>
                                            <w:div w:id="911817132">
                                              <w:marLeft w:val="0"/>
                                              <w:marRight w:val="0"/>
                                              <w:marTop w:val="0"/>
                                              <w:marBottom w:val="0"/>
                                              <w:divBdr>
                                                <w:top w:val="none" w:sz="0" w:space="0" w:color="auto"/>
                                                <w:left w:val="none" w:sz="0" w:space="0" w:color="auto"/>
                                                <w:bottom w:val="none" w:sz="0" w:space="0" w:color="auto"/>
                                                <w:right w:val="none" w:sz="0" w:space="0" w:color="auto"/>
                                              </w:divBdr>
                                              <w:divsChild>
                                                <w:div w:id="1831360319">
                                                  <w:marLeft w:val="0"/>
                                                  <w:marRight w:val="0"/>
                                                  <w:marTop w:val="0"/>
                                                  <w:marBottom w:val="0"/>
                                                  <w:divBdr>
                                                    <w:top w:val="none" w:sz="0" w:space="0" w:color="auto"/>
                                                    <w:left w:val="none" w:sz="0" w:space="0" w:color="auto"/>
                                                    <w:bottom w:val="none" w:sz="0" w:space="0" w:color="auto"/>
                                                    <w:right w:val="none" w:sz="0" w:space="0" w:color="auto"/>
                                                  </w:divBdr>
                                                  <w:divsChild>
                                                    <w:div w:id="618219431">
                                                      <w:marLeft w:val="0"/>
                                                      <w:marRight w:val="0"/>
                                                      <w:marTop w:val="0"/>
                                                      <w:marBottom w:val="0"/>
                                                      <w:divBdr>
                                                        <w:top w:val="none" w:sz="0" w:space="0" w:color="auto"/>
                                                        <w:left w:val="none" w:sz="0" w:space="0" w:color="auto"/>
                                                        <w:bottom w:val="none" w:sz="0" w:space="0" w:color="auto"/>
                                                        <w:right w:val="none" w:sz="0" w:space="0" w:color="auto"/>
                                                      </w:divBdr>
                                                      <w:divsChild>
                                                        <w:div w:id="879318920">
                                                          <w:marLeft w:val="0"/>
                                                          <w:marRight w:val="0"/>
                                                          <w:marTop w:val="0"/>
                                                          <w:marBottom w:val="0"/>
                                                          <w:divBdr>
                                                            <w:top w:val="none" w:sz="0" w:space="0" w:color="auto"/>
                                                            <w:left w:val="none" w:sz="0" w:space="0" w:color="auto"/>
                                                            <w:bottom w:val="none" w:sz="0" w:space="0" w:color="auto"/>
                                                            <w:right w:val="none" w:sz="0" w:space="0" w:color="auto"/>
                                                          </w:divBdr>
                                                          <w:divsChild>
                                                            <w:div w:id="130027579">
                                                              <w:marLeft w:val="0"/>
                                                              <w:marRight w:val="0"/>
                                                              <w:marTop w:val="0"/>
                                                              <w:marBottom w:val="0"/>
                                                              <w:divBdr>
                                                                <w:top w:val="none" w:sz="0" w:space="0" w:color="auto"/>
                                                                <w:left w:val="none" w:sz="0" w:space="0" w:color="auto"/>
                                                                <w:bottom w:val="none" w:sz="0" w:space="0" w:color="auto"/>
                                                                <w:right w:val="none" w:sz="0" w:space="0" w:color="auto"/>
                                                              </w:divBdr>
                                                              <w:divsChild>
                                                                <w:div w:id="166443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6685476">
                                              <w:marLeft w:val="0"/>
                                              <w:marRight w:val="0"/>
                                              <w:marTop w:val="0"/>
                                              <w:marBottom w:val="0"/>
                                              <w:divBdr>
                                                <w:top w:val="none" w:sz="0" w:space="0" w:color="auto"/>
                                                <w:left w:val="none" w:sz="0" w:space="0" w:color="auto"/>
                                                <w:bottom w:val="none" w:sz="0" w:space="0" w:color="auto"/>
                                                <w:right w:val="none" w:sz="0" w:space="0" w:color="auto"/>
                                              </w:divBdr>
                                              <w:divsChild>
                                                <w:div w:id="895628177">
                                                  <w:marLeft w:val="0"/>
                                                  <w:marRight w:val="0"/>
                                                  <w:marTop w:val="0"/>
                                                  <w:marBottom w:val="0"/>
                                                  <w:divBdr>
                                                    <w:top w:val="none" w:sz="0" w:space="0" w:color="auto"/>
                                                    <w:left w:val="none" w:sz="0" w:space="0" w:color="auto"/>
                                                    <w:bottom w:val="none" w:sz="0" w:space="0" w:color="auto"/>
                                                    <w:right w:val="none" w:sz="0" w:space="0" w:color="auto"/>
                                                  </w:divBdr>
                                                  <w:divsChild>
                                                    <w:div w:id="1891645385">
                                                      <w:marLeft w:val="0"/>
                                                      <w:marRight w:val="0"/>
                                                      <w:marTop w:val="0"/>
                                                      <w:marBottom w:val="0"/>
                                                      <w:divBdr>
                                                        <w:top w:val="none" w:sz="0" w:space="0" w:color="auto"/>
                                                        <w:left w:val="none" w:sz="0" w:space="0" w:color="auto"/>
                                                        <w:bottom w:val="none" w:sz="0" w:space="0" w:color="auto"/>
                                                        <w:right w:val="none" w:sz="0" w:space="0" w:color="auto"/>
                                                      </w:divBdr>
                                                      <w:divsChild>
                                                        <w:div w:id="670063525">
                                                          <w:marLeft w:val="0"/>
                                                          <w:marRight w:val="0"/>
                                                          <w:marTop w:val="0"/>
                                                          <w:marBottom w:val="0"/>
                                                          <w:divBdr>
                                                            <w:top w:val="none" w:sz="0" w:space="0" w:color="auto"/>
                                                            <w:left w:val="none" w:sz="0" w:space="0" w:color="auto"/>
                                                            <w:bottom w:val="none" w:sz="0" w:space="0" w:color="auto"/>
                                                            <w:right w:val="none" w:sz="0" w:space="0" w:color="auto"/>
                                                          </w:divBdr>
                                                          <w:divsChild>
                                                            <w:div w:id="480197372">
                                                              <w:marLeft w:val="0"/>
                                                              <w:marRight w:val="0"/>
                                                              <w:marTop w:val="0"/>
                                                              <w:marBottom w:val="0"/>
                                                              <w:divBdr>
                                                                <w:top w:val="none" w:sz="0" w:space="0" w:color="auto"/>
                                                                <w:left w:val="none" w:sz="0" w:space="0" w:color="auto"/>
                                                                <w:bottom w:val="none" w:sz="0" w:space="0" w:color="auto"/>
                                                                <w:right w:val="none" w:sz="0" w:space="0" w:color="auto"/>
                                                              </w:divBdr>
                                                            </w:div>
                                                            <w:div w:id="209154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578686">
                                              <w:marLeft w:val="0"/>
                                              <w:marRight w:val="0"/>
                                              <w:marTop w:val="0"/>
                                              <w:marBottom w:val="0"/>
                                              <w:divBdr>
                                                <w:top w:val="none" w:sz="0" w:space="0" w:color="auto"/>
                                                <w:left w:val="none" w:sz="0" w:space="0" w:color="auto"/>
                                                <w:bottom w:val="none" w:sz="0" w:space="0" w:color="auto"/>
                                                <w:right w:val="none" w:sz="0" w:space="0" w:color="auto"/>
                                              </w:divBdr>
                                              <w:divsChild>
                                                <w:div w:id="444733584">
                                                  <w:marLeft w:val="0"/>
                                                  <w:marRight w:val="0"/>
                                                  <w:marTop w:val="0"/>
                                                  <w:marBottom w:val="0"/>
                                                  <w:divBdr>
                                                    <w:top w:val="none" w:sz="0" w:space="0" w:color="auto"/>
                                                    <w:left w:val="none" w:sz="0" w:space="0" w:color="auto"/>
                                                    <w:bottom w:val="none" w:sz="0" w:space="0" w:color="auto"/>
                                                    <w:right w:val="none" w:sz="0" w:space="0" w:color="auto"/>
                                                  </w:divBdr>
                                                </w:div>
                                              </w:divsChild>
                                            </w:div>
                                            <w:div w:id="1463309140">
                                              <w:marLeft w:val="0"/>
                                              <w:marRight w:val="0"/>
                                              <w:marTop w:val="0"/>
                                              <w:marBottom w:val="0"/>
                                              <w:divBdr>
                                                <w:top w:val="none" w:sz="0" w:space="0" w:color="auto"/>
                                                <w:left w:val="none" w:sz="0" w:space="0" w:color="auto"/>
                                                <w:bottom w:val="none" w:sz="0" w:space="0" w:color="auto"/>
                                                <w:right w:val="none" w:sz="0" w:space="0" w:color="auto"/>
                                              </w:divBdr>
                                            </w:div>
                                            <w:div w:id="1640961152">
                                              <w:marLeft w:val="0"/>
                                              <w:marRight w:val="0"/>
                                              <w:marTop w:val="0"/>
                                              <w:marBottom w:val="0"/>
                                              <w:divBdr>
                                                <w:top w:val="none" w:sz="0" w:space="0" w:color="auto"/>
                                                <w:left w:val="none" w:sz="0" w:space="0" w:color="auto"/>
                                                <w:bottom w:val="none" w:sz="0" w:space="0" w:color="auto"/>
                                                <w:right w:val="none" w:sz="0" w:space="0" w:color="auto"/>
                                              </w:divBdr>
                                            </w:div>
                                            <w:div w:id="1128350880">
                                              <w:marLeft w:val="0"/>
                                              <w:marRight w:val="0"/>
                                              <w:marTop w:val="0"/>
                                              <w:marBottom w:val="0"/>
                                              <w:divBdr>
                                                <w:top w:val="none" w:sz="0" w:space="0" w:color="auto"/>
                                                <w:left w:val="none" w:sz="0" w:space="0" w:color="auto"/>
                                                <w:bottom w:val="none" w:sz="0" w:space="0" w:color="auto"/>
                                                <w:right w:val="none" w:sz="0" w:space="0" w:color="auto"/>
                                              </w:divBdr>
                                              <w:divsChild>
                                                <w:div w:id="895045956">
                                                  <w:marLeft w:val="0"/>
                                                  <w:marRight w:val="0"/>
                                                  <w:marTop w:val="0"/>
                                                  <w:marBottom w:val="0"/>
                                                  <w:divBdr>
                                                    <w:top w:val="none" w:sz="0" w:space="0" w:color="auto"/>
                                                    <w:left w:val="none" w:sz="0" w:space="0" w:color="auto"/>
                                                    <w:bottom w:val="none" w:sz="0" w:space="0" w:color="auto"/>
                                                    <w:right w:val="none" w:sz="0" w:space="0" w:color="auto"/>
                                                  </w:divBdr>
                                                  <w:divsChild>
                                                    <w:div w:id="1161579286">
                                                      <w:marLeft w:val="0"/>
                                                      <w:marRight w:val="0"/>
                                                      <w:marTop w:val="0"/>
                                                      <w:marBottom w:val="0"/>
                                                      <w:divBdr>
                                                        <w:top w:val="none" w:sz="0" w:space="0" w:color="auto"/>
                                                        <w:left w:val="none" w:sz="0" w:space="0" w:color="auto"/>
                                                        <w:bottom w:val="none" w:sz="0" w:space="0" w:color="auto"/>
                                                        <w:right w:val="none" w:sz="0" w:space="0" w:color="auto"/>
                                                      </w:divBdr>
                                                      <w:divsChild>
                                                        <w:div w:id="316149766">
                                                          <w:marLeft w:val="0"/>
                                                          <w:marRight w:val="0"/>
                                                          <w:marTop w:val="0"/>
                                                          <w:marBottom w:val="0"/>
                                                          <w:divBdr>
                                                            <w:top w:val="none" w:sz="0" w:space="0" w:color="auto"/>
                                                            <w:left w:val="none" w:sz="0" w:space="0" w:color="auto"/>
                                                            <w:bottom w:val="none" w:sz="0" w:space="0" w:color="auto"/>
                                                            <w:right w:val="none" w:sz="0" w:space="0" w:color="auto"/>
                                                          </w:divBdr>
                                                          <w:divsChild>
                                                            <w:div w:id="184211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3617287">
                                              <w:marLeft w:val="0"/>
                                              <w:marRight w:val="0"/>
                                              <w:marTop w:val="0"/>
                                              <w:marBottom w:val="0"/>
                                              <w:divBdr>
                                                <w:top w:val="none" w:sz="0" w:space="0" w:color="auto"/>
                                                <w:left w:val="none" w:sz="0" w:space="0" w:color="auto"/>
                                                <w:bottom w:val="none" w:sz="0" w:space="0" w:color="auto"/>
                                                <w:right w:val="none" w:sz="0" w:space="0" w:color="auto"/>
                                              </w:divBdr>
                                              <w:divsChild>
                                                <w:div w:id="1098405625">
                                                  <w:marLeft w:val="0"/>
                                                  <w:marRight w:val="0"/>
                                                  <w:marTop w:val="0"/>
                                                  <w:marBottom w:val="0"/>
                                                  <w:divBdr>
                                                    <w:top w:val="none" w:sz="0" w:space="0" w:color="auto"/>
                                                    <w:left w:val="none" w:sz="0" w:space="0" w:color="auto"/>
                                                    <w:bottom w:val="none" w:sz="0" w:space="0" w:color="auto"/>
                                                    <w:right w:val="none" w:sz="0" w:space="0" w:color="auto"/>
                                                  </w:divBdr>
                                                  <w:divsChild>
                                                    <w:div w:id="1855144216">
                                                      <w:marLeft w:val="0"/>
                                                      <w:marRight w:val="0"/>
                                                      <w:marTop w:val="0"/>
                                                      <w:marBottom w:val="0"/>
                                                      <w:divBdr>
                                                        <w:top w:val="none" w:sz="0" w:space="0" w:color="auto"/>
                                                        <w:left w:val="none" w:sz="0" w:space="0" w:color="auto"/>
                                                        <w:bottom w:val="none" w:sz="0" w:space="0" w:color="auto"/>
                                                        <w:right w:val="none" w:sz="0" w:space="0" w:color="auto"/>
                                                      </w:divBdr>
                                                      <w:divsChild>
                                                        <w:div w:id="1935740925">
                                                          <w:marLeft w:val="0"/>
                                                          <w:marRight w:val="0"/>
                                                          <w:marTop w:val="0"/>
                                                          <w:marBottom w:val="0"/>
                                                          <w:divBdr>
                                                            <w:top w:val="none" w:sz="0" w:space="0" w:color="auto"/>
                                                            <w:left w:val="none" w:sz="0" w:space="0" w:color="auto"/>
                                                            <w:bottom w:val="none" w:sz="0" w:space="0" w:color="auto"/>
                                                            <w:right w:val="none" w:sz="0" w:space="0" w:color="auto"/>
                                                          </w:divBdr>
                                                          <w:divsChild>
                                                            <w:div w:id="1212381985">
                                                              <w:marLeft w:val="0"/>
                                                              <w:marRight w:val="0"/>
                                                              <w:marTop w:val="0"/>
                                                              <w:marBottom w:val="0"/>
                                                              <w:divBdr>
                                                                <w:top w:val="none" w:sz="0" w:space="0" w:color="auto"/>
                                                                <w:left w:val="none" w:sz="0" w:space="0" w:color="auto"/>
                                                                <w:bottom w:val="none" w:sz="0" w:space="0" w:color="auto"/>
                                                                <w:right w:val="none" w:sz="0" w:space="0" w:color="auto"/>
                                                              </w:divBdr>
                                                              <w:divsChild>
                                                                <w:div w:id="1126669">
                                                                  <w:marLeft w:val="0"/>
                                                                  <w:marRight w:val="0"/>
                                                                  <w:marTop w:val="0"/>
                                                                  <w:marBottom w:val="0"/>
                                                                  <w:divBdr>
                                                                    <w:top w:val="none" w:sz="0" w:space="0" w:color="auto"/>
                                                                    <w:left w:val="none" w:sz="0" w:space="0" w:color="auto"/>
                                                                    <w:bottom w:val="none" w:sz="0" w:space="0" w:color="auto"/>
                                                                    <w:right w:val="none" w:sz="0" w:space="0" w:color="auto"/>
                                                                  </w:divBdr>
                                                                  <w:divsChild>
                                                                    <w:div w:id="681132750">
                                                                      <w:marLeft w:val="0"/>
                                                                      <w:marRight w:val="0"/>
                                                                      <w:marTop w:val="0"/>
                                                                      <w:marBottom w:val="0"/>
                                                                      <w:divBdr>
                                                                        <w:top w:val="none" w:sz="0" w:space="0" w:color="auto"/>
                                                                        <w:left w:val="none" w:sz="0" w:space="0" w:color="auto"/>
                                                                        <w:bottom w:val="none" w:sz="0" w:space="0" w:color="auto"/>
                                                                        <w:right w:val="none" w:sz="0" w:space="0" w:color="auto"/>
                                                                      </w:divBdr>
                                                                      <w:divsChild>
                                                                        <w:div w:id="1513642217">
                                                                          <w:marLeft w:val="0"/>
                                                                          <w:marRight w:val="0"/>
                                                                          <w:marTop w:val="0"/>
                                                                          <w:marBottom w:val="0"/>
                                                                          <w:divBdr>
                                                                            <w:top w:val="none" w:sz="0" w:space="0" w:color="auto"/>
                                                                            <w:left w:val="none" w:sz="0" w:space="0" w:color="auto"/>
                                                                            <w:bottom w:val="none" w:sz="0" w:space="0" w:color="auto"/>
                                                                            <w:right w:val="none" w:sz="0" w:space="0" w:color="auto"/>
                                                                          </w:divBdr>
                                                                        </w:div>
                                                                        <w:div w:id="165633808">
                                                                          <w:marLeft w:val="0"/>
                                                                          <w:marRight w:val="0"/>
                                                                          <w:marTop w:val="0"/>
                                                                          <w:marBottom w:val="0"/>
                                                                          <w:divBdr>
                                                                            <w:top w:val="none" w:sz="0" w:space="0" w:color="auto"/>
                                                                            <w:left w:val="none" w:sz="0" w:space="0" w:color="auto"/>
                                                                            <w:bottom w:val="none" w:sz="0" w:space="0" w:color="auto"/>
                                                                            <w:right w:val="none" w:sz="0" w:space="0" w:color="auto"/>
                                                                          </w:divBdr>
                                                                        </w:div>
                                                                        <w:div w:id="40947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477878">
                                                              <w:marLeft w:val="0"/>
                                                              <w:marRight w:val="0"/>
                                                              <w:marTop w:val="0"/>
                                                              <w:marBottom w:val="0"/>
                                                              <w:divBdr>
                                                                <w:top w:val="none" w:sz="0" w:space="0" w:color="auto"/>
                                                                <w:left w:val="none" w:sz="0" w:space="0" w:color="auto"/>
                                                                <w:bottom w:val="none" w:sz="0" w:space="0" w:color="auto"/>
                                                                <w:right w:val="none" w:sz="0" w:space="0" w:color="auto"/>
                                                              </w:divBdr>
                                                              <w:divsChild>
                                                                <w:div w:id="2034382353">
                                                                  <w:marLeft w:val="0"/>
                                                                  <w:marRight w:val="0"/>
                                                                  <w:marTop w:val="0"/>
                                                                  <w:marBottom w:val="0"/>
                                                                  <w:divBdr>
                                                                    <w:top w:val="none" w:sz="0" w:space="0" w:color="auto"/>
                                                                    <w:left w:val="none" w:sz="0" w:space="0" w:color="auto"/>
                                                                    <w:bottom w:val="none" w:sz="0" w:space="0" w:color="auto"/>
                                                                    <w:right w:val="none" w:sz="0" w:space="0" w:color="auto"/>
                                                                  </w:divBdr>
                                                                  <w:divsChild>
                                                                    <w:div w:id="1157038520">
                                                                      <w:marLeft w:val="0"/>
                                                                      <w:marRight w:val="0"/>
                                                                      <w:marTop w:val="0"/>
                                                                      <w:marBottom w:val="0"/>
                                                                      <w:divBdr>
                                                                        <w:top w:val="none" w:sz="0" w:space="0" w:color="auto"/>
                                                                        <w:left w:val="none" w:sz="0" w:space="0" w:color="auto"/>
                                                                        <w:bottom w:val="none" w:sz="0" w:space="0" w:color="auto"/>
                                                                        <w:right w:val="none" w:sz="0" w:space="0" w:color="auto"/>
                                                                      </w:divBdr>
                                                                      <w:divsChild>
                                                                        <w:div w:id="1554344670">
                                                                          <w:marLeft w:val="0"/>
                                                                          <w:marRight w:val="0"/>
                                                                          <w:marTop w:val="0"/>
                                                                          <w:marBottom w:val="0"/>
                                                                          <w:divBdr>
                                                                            <w:top w:val="none" w:sz="0" w:space="0" w:color="auto"/>
                                                                            <w:left w:val="none" w:sz="0" w:space="0" w:color="auto"/>
                                                                            <w:bottom w:val="none" w:sz="0" w:space="0" w:color="auto"/>
                                                                            <w:right w:val="none" w:sz="0" w:space="0" w:color="auto"/>
                                                                          </w:divBdr>
                                                                        </w:div>
                                                                        <w:div w:id="2022775395">
                                                                          <w:marLeft w:val="0"/>
                                                                          <w:marRight w:val="0"/>
                                                                          <w:marTop w:val="0"/>
                                                                          <w:marBottom w:val="0"/>
                                                                          <w:divBdr>
                                                                            <w:top w:val="none" w:sz="0" w:space="0" w:color="auto"/>
                                                                            <w:left w:val="none" w:sz="0" w:space="0" w:color="auto"/>
                                                                            <w:bottom w:val="none" w:sz="0" w:space="0" w:color="auto"/>
                                                                            <w:right w:val="none" w:sz="0" w:space="0" w:color="auto"/>
                                                                          </w:divBdr>
                                                                        </w:div>
                                                                        <w:div w:id="134069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985979">
                                                              <w:marLeft w:val="0"/>
                                                              <w:marRight w:val="0"/>
                                                              <w:marTop w:val="0"/>
                                                              <w:marBottom w:val="0"/>
                                                              <w:divBdr>
                                                                <w:top w:val="none" w:sz="0" w:space="0" w:color="auto"/>
                                                                <w:left w:val="none" w:sz="0" w:space="0" w:color="auto"/>
                                                                <w:bottom w:val="none" w:sz="0" w:space="0" w:color="auto"/>
                                                                <w:right w:val="none" w:sz="0" w:space="0" w:color="auto"/>
                                                              </w:divBdr>
                                                              <w:divsChild>
                                                                <w:div w:id="460728765">
                                                                  <w:marLeft w:val="0"/>
                                                                  <w:marRight w:val="0"/>
                                                                  <w:marTop w:val="0"/>
                                                                  <w:marBottom w:val="0"/>
                                                                  <w:divBdr>
                                                                    <w:top w:val="none" w:sz="0" w:space="0" w:color="auto"/>
                                                                    <w:left w:val="none" w:sz="0" w:space="0" w:color="auto"/>
                                                                    <w:bottom w:val="none" w:sz="0" w:space="0" w:color="auto"/>
                                                                    <w:right w:val="none" w:sz="0" w:space="0" w:color="auto"/>
                                                                  </w:divBdr>
                                                                  <w:divsChild>
                                                                    <w:div w:id="198469079">
                                                                      <w:marLeft w:val="0"/>
                                                                      <w:marRight w:val="0"/>
                                                                      <w:marTop w:val="0"/>
                                                                      <w:marBottom w:val="0"/>
                                                                      <w:divBdr>
                                                                        <w:top w:val="none" w:sz="0" w:space="0" w:color="auto"/>
                                                                        <w:left w:val="none" w:sz="0" w:space="0" w:color="auto"/>
                                                                        <w:bottom w:val="none" w:sz="0" w:space="0" w:color="auto"/>
                                                                        <w:right w:val="none" w:sz="0" w:space="0" w:color="auto"/>
                                                                      </w:divBdr>
                                                                      <w:divsChild>
                                                                        <w:div w:id="1242526005">
                                                                          <w:marLeft w:val="0"/>
                                                                          <w:marRight w:val="0"/>
                                                                          <w:marTop w:val="0"/>
                                                                          <w:marBottom w:val="0"/>
                                                                          <w:divBdr>
                                                                            <w:top w:val="none" w:sz="0" w:space="0" w:color="auto"/>
                                                                            <w:left w:val="none" w:sz="0" w:space="0" w:color="auto"/>
                                                                            <w:bottom w:val="none" w:sz="0" w:space="0" w:color="auto"/>
                                                                            <w:right w:val="none" w:sz="0" w:space="0" w:color="auto"/>
                                                                          </w:divBdr>
                                                                        </w:div>
                                                                        <w:div w:id="661351326">
                                                                          <w:marLeft w:val="0"/>
                                                                          <w:marRight w:val="0"/>
                                                                          <w:marTop w:val="0"/>
                                                                          <w:marBottom w:val="0"/>
                                                                          <w:divBdr>
                                                                            <w:top w:val="none" w:sz="0" w:space="0" w:color="auto"/>
                                                                            <w:left w:val="none" w:sz="0" w:space="0" w:color="auto"/>
                                                                            <w:bottom w:val="none" w:sz="0" w:space="0" w:color="auto"/>
                                                                            <w:right w:val="none" w:sz="0" w:space="0" w:color="auto"/>
                                                                          </w:divBdr>
                                                                        </w:div>
                                                                        <w:div w:id="69469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755494">
                                                              <w:marLeft w:val="0"/>
                                                              <w:marRight w:val="0"/>
                                                              <w:marTop w:val="0"/>
                                                              <w:marBottom w:val="0"/>
                                                              <w:divBdr>
                                                                <w:top w:val="none" w:sz="0" w:space="0" w:color="auto"/>
                                                                <w:left w:val="none" w:sz="0" w:space="0" w:color="auto"/>
                                                                <w:bottom w:val="none" w:sz="0" w:space="0" w:color="auto"/>
                                                                <w:right w:val="none" w:sz="0" w:space="0" w:color="auto"/>
                                                              </w:divBdr>
                                                              <w:divsChild>
                                                                <w:div w:id="558445750">
                                                                  <w:marLeft w:val="0"/>
                                                                  <w:marRight w:val="0"/>
                                                                  <w:marTop w:val="0"/>
                                                                  <w:marBottom w:val="0"/>
                                                                  <w:divBdr>
                                                                    <w:top w:val="none" w:sz="0" w:space="0" w:color="auto"/>
                                                                    <w:left w:val="none" w:sz="0" w:space="0" w:color="auto"/>
                                                                    <w:bottom w:val="none" w:sz="0" w:space="0" w:color="auto"/>
                                                                    <w:right w:val="none" w:sz="0" w:space="0" w:color="auto"/>
                                                                  </w:divBdr>
                                                                  <w:divsChild>
                                                                    <w:div w:id="1664550173">
                                                                      <w:marLeft w:val="0"/>
                                                                      <w:marRight w:val="0"/>
                                                                      <w:marTop w:val="0"/>
                                                                      <w:marBottom w:val="0"/>
                                                                      <w:divBdr>
                                                                        <w:top w:val="none" w:sz="0" w:space="0" w:color="auto"/>
                                                                        <w:left w:val="none" w:sz="0" w:space="0" w:color="auto"/>
                                                                        <w:bottom w:val="none" w:sz="0" w:space="0" w:color="auto"/>
                                                                        <w:right w:val="none" w:sz="0" w:space="0" w:color="auto"/>
                                                                      </w:divBdr>
                                                                      <w:divsChild>
                                                                        <w:div w:id="286665430">
                                                                          <w:marLeft w:val="0"/>
                                                                          <w:marRight w:val="0"/>
                                                                          <w:marTop w:val="0"/>
                                                                          <w:marBottom w:val="0"/>
                                                                          <w:divBdr>
                                                                            <w:top w:val="none" w:sz="0" w:space="0" w:color="auto"/>
                                                                            <w:left w:val="none" w:sz="0" w:space="0" w:color="auto"/>
                                                                            <w:bottom w:val="none" w:sz="0" w:space="0" w:color="auto"/>
                                                                            <w:right w:val="none" w:sz="0" w:space="0" w:color="auto"/>
                                                                          </w:divBdr>
                                                                        </w:div>
                                                                        <w:div w:id="154895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6374184">
                                              <w:marLeft w:val="0"/>
                                              <w:marRight w:val="0"/>
                                              <w:marTop w:val="0"/>
                                              <w:marBottom w:val="0"/>
                                              <w:divBdr>
                                                <w:top w:val="none" w:sz="0" w:space="0" w:color="auto"/>
                                                <w:left w:val="none" w:sz="0" w:space="0" w:color="auto"/>
                                                <w:bottom w:val="none" w:sz="0" w:space="0" w:color="auto"/>
                                                <w:right w:val="none" w:sz="0" w:space="0" w:color="auto"/>
                                              </w:divBdr>
                                              <w:divsChild>
                                                <w:div w:id="2094006689">
                                                  <w:marLeft w:val="0"/>
                                                  <w:marRight w:val="0"/>
                                                  <w:marTop w:val="0"/>
                                                  <w:marBottom w:val="0"/>
                                                  <w:divBdr>
                                                    <w:top w:val="none" w:sz="0" w:space="0" w:color="auto"/>
                                                    <w:left w:val="none" w:sz="0" w:space="0" w:color="auto"/>
                                                    <w:bottom w:val="none" w:sz="0" w:space="0" w:color="auto"/>
                                                    <w:right w:val="none" w:sz="0" w:space="0" w:color="auto"/>
                                                  </w:divBdr>
                                                  <w:divsChild>
                                                    <w:div w:id="805926206">
                                                      <w:marLeft w:val="0"/>
                                                      <w:marRight w:val="0"/>
                                                      <w:marTop w:val="0"/>
                                                      <w:marBottom w:val="0"/>
                                                      <w:divBdr>
                                                        <w:top w:val="none" w:sz="0" w:space="0" w:color="auto"/>
                                                        <w:left w:val="none" w:sz="0" w:space="0" w:color="auto"/>
                                                        <w:bottom w:val="none" w:sz="0" w:space="0" w:color="auto"/>
                                                        <w:right w:val="none" w:sz="0" w:space="0" w:color="auto"/>
                                                      </w:divBdr>
                                                      <w:divsChild>
                                                        <w:div w:id="1876695153">
                                                          <w:marLeft w:val="0"/>
                                                          <w:marRight w:val="0"/>
                                                          <w:marTop w:val="0"/>
                                                          <w:marBottom w:val="0"/>
                                                          <w:divBdr>
                                                            <w:top w:val="none" w:sz="0" w:space="0" w:color="auto"/>
                                                            <w:left w:val="none" w:sz="0" w:space="0" w:color="auto"/>
                                                            <w:bottom w:val="none" w:sz="0" w:space="0" w:color="auto"/>
                                                            <w:right w:val="none" w:sz="0" w:space="0" w:color="auto"/>
                                                          </w:divBdr>
                                                          <w:divsChild>
                                                            <w:div w:id="605578190">
                                                              <w:marLeft w:val="0"/>
                                                              <w:marRight w:val="0"/>
                                                              <w:marTop w:val="0"/>
                                                              <w:marBottom w:val="0"/>
                                                              <w:divBdr>
                                                                <w:top w:val="none" w:sz="0" w:space="0" w:color="auto"/>
                                                                <w:left w:val="none" w:sz="0" w:space="0" w:color="auto"/>
                                                                <w:bottom w:val="none" w:sz="0" w:space="0" w:color="auto"/>
                                                                <w:right w:val="none" w:sz="0" w:space="0" w:color="auto"/>
                                                              </w:divBdr>
                                                              <w:divsChild>
                                                                <w:div w:id="555161753">
                                                                  <w:marLeft w:val="0"/>
                                                                  <w:marRight w:val="0"/>
                                                                  <w:marTop w:val="0"/>
                                                                  <w:marBottom w:val="0"/>
                                                                  <w:divBdr>
                                                                    <w:top w:val="none" w:sz="0" w:space="0" w:color="auto"/>
                                                                    <w:left w:val="none" w:sz="0" w:space="0" w:color="auto"/>
                                                                    <w:bottom w:val="none" w:sz="0" w:space="0" w:color="auto"/>
                                                                    <w:right w:val="none" w:sz="0" w:space="0" w:color="auto"/>
                                                                  </w:divBdr>
                                                                  <w:divsChild>
                                                                    <w:div w:id="179247183">
                                                                      <w:marLeft w:val="0"/>
                                                                      <w:marRight w:val="0"/>
                                                                      <w:marTop w:val="0"/>
                                                                      <w:marBottom w:val="0"/>
                                                                      <w:divBdr>
                                                                        <w:top w:val="none" w:sz="0" w:space="0" w:color="auto"/>
                                                                        <w:left w:val="none" w:sz="0" w:space="0" w:color="auto"/>
                                                                        <w:bottom w:val="none" w:sz="0" w:space="0" w:color="auto"/>
                                                                        <w:right w:val="none" w:sz="0" w:space="0" w:color="auto"/>
                                                                      </w:divBdr>
                                                                      <w:divsChild>
                                                                        <w:div w:id="619531763">
                                                                          <w:marLeft w:val="0"/>
                                                                          <w:marRight w:val="0"/>
                                                                          <w:marTop w:val="0"/>
                                                                          <w:marBottom w:val="0"/>
                                                                          <w:divBdr>
                                                                            <w:top w:val="none" w:sz="0" w:space="0" w:color="auto"/>
                                                                            <w:left w:val="none" w:sz="0" w:space="0" w:color="auto"/>
                                                                            <w:bottom w:val="none" w:sz="0" w:space="0" w:color="auto"/>
                                                                            <w:right w:val="none" w:sz="0" w:space="0" w:color="auto"/>
                                                                          </w:divBdr>
                                                                          <w:divsChild>
                                                                            <w:div w:id="39427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97164514">
                      <w:marLeft w:val="0"/>
                      <w:marRight w:val="0"/>
                      <w:marTop w:val="0"/>
                      <w:marBottom w:val="0"/>
                      <w:divBdr>
                        <w:top w:val="none" w:sz="0" w:space="0" w:color="auto"/>
                        <w:left w:val="none" w:sz="0" w:space="0" w:color="auto"/>
                        <w:bottom w:val="none" w:sz="0" w:space="0" w:color="auto"/>
                        <w:right w:val="none" w:sz="0" w:space="0" w:color="auto"/>
                      </w:divBdr>
                      <w:divsChild>
                        <w:div w:id="715590729">
                          <w:marLeft w:val="0"/>
                          <w:marRight w:val="0"/>
                          <w:marTop w:val="0"/>
                          <w:marBottom w:val="0"/>
                          <w:divBdr>
                            <w:top w:val="none" w:sz="0" w:space="0" w:color="auto"/>
                            <w:left w:val="none" w:sz="0" w:space="0" w:color="auto"/>
                            <w:bottom w:val="none" w:sz="0" w:space="0" w:color="auto"/>
                            <w:right w:val="none" w:sz="0" w:space="0" w:color="auto"/>
                          </w:divBdr>
                          <w:divsChild>
                            <w:div w:id="2144276232">
                              <w:marLeft w:val="0"/>
                              <w:marRight w:val="0"/>
                              <w:marTop w:val="0"/>
                              <w:marBottom w:val="0"/>
                              <w:divBdr>
                                <w:top w:val="none" w:sz="0" w:space="0" w:color="auto"/>
                                <w:left w:val="none" w:sz="0" w:space="0" w:color="auto"/>
                                <w:bottom w:val="none" w:sz="0" w:space="0" w:color="auto"/>
                                <w:right w:val="none" w:sz="0" w:space="0" w:color="auto"/>
                              </w:divBdr>
                              <w:divsChild>
                                <w:div w:id="524364543">
                                  <w:marLeft w:val="0"/>
                                  <w:marRight w:val="0"/>
                                  <w:marTop w:val="0"/>
                                  <w:marBottom w:val="0"/>
                                  <w:divBdr>
                                    <w:top w:val="none" w:sz="0" w:space="0" w:color="auto"/>
                                    <w:left w:val="none" w:sz="0" w:space="0" w:color="auto"/>
                                    <w:bottom w:val="none" w:sz="0" w:space="0" w:color="auto"/>
                                    <w:right w:val="none" w:sz="0" w:space="0" w:color="auto"/>
                                  </w:divBdr>
                                  <w:divsChild>
                                    <w:div w:id="1392584471">
                                      <w:marLeft w:val="0"/>
                                      <w:marRight w:val="0"/>
                                      <w:marTop w:val="0"/>
                                      <w:marBottom w:val="0"/>
                                      <w:divBdr>
                                        <w:top w:val="none" w:sz="0" w:space="0" w:color="auto"/>
                                        <w:left w:val="none" w:sz="0" w:space="0" w:color="auto"/>
                                        <w:bottom w:val="none" w:sz="0" w:space="0" w:color="auto"/>
                                        <w:right w:val="none" w:sz="0" w:space="0" w:color="auto"/>
                                      </w:divBdr>
                                      <w:divsChild>
                                        <w:div w:id="2103063344">
                                          <w:marLeft w:val="0"/>
                                          <w:marRight w:val="0"/>
                                          <w:marTop w:val="0"/>
                                          <w:marBottom w:val="0"/>
                                          <w:divBdr>
                                            <w:top w:val="none" w:sz="0" w:space="0" w:color="auto"/>
                                            <w:left w:val="none" w:sz="0" w:space="0" w:color="auto"/>
                                            <w:bottom w:val="none" w:sz="0" w:space="0" w:color="auto"/>
                                            <w:right w:val="none" w:sz="0" w:space="0" w:color="auto"/>
                                          </w:divBdr>
                                          <w:divsChild>
                                            <w:div w:id="440538407">
                                              <w:marLeft w:val="0"/>
                                              <w:marRight w:val="0"/>
                                              <w:marTop w:val="0"/>
                                              <w:marBottom w:val="0"/>
                                              <w:divBdr>
                                                <w:top w:val="none" w:sz="0" w:space="0" w:color="auto"/>
                                                <w:left w:val="none" w:sz="0" w:space="0" w:color="auto"/>
                                                <w:bottom w:val="none" w:sz="0" w:space="0" w:color="auto"/>
                                                <w:right w:val="none" w:sz="0" w:space="0" w:color="auto"/>
                                              </w:divBdr>
                                            </w:div>
                                            <w:div w:id="1863392443">
                                              <w:marLeft w:val="0"/>
                                              <w:marRight w:val="0"/>
                                              <w:marTop w:val="0"/>
                                              <w:marBottom w:val="0"/>
                                              <w:divBdr>
                                                <w:top w:val="none" w:sz="0" w:space="0" w:color="auto"/>
                                                <w:left w:val="none" w:sz="0" w:space="0" w:color="auto"/>
                                                <w:bottom w:val="none" w:sz="0" w:space="0" w:color="auto"/>
                                                <w:right w:val="none" w:sz="0" w:space="0" w:color="auto"/>
                                              </w:divBdr>
                                            </w:div>
                                            <w:div w:id="2038696220">
                                              <w:marLeft w:val="0"/>
                                              <w:marRight w:val="0"/>
                                              <w:marTop w:val="0"/>
                                              <w:marBottom w:val="0"/>
                                              <w:divBdr>
                                                <w:top w:val="none" w:sz="0" w:space="0" w:color="auto"/>
                                                <w:left w:val="none" w:sz="0" w:space="0" w:color="auto"/>
                                                <w:bottom w:val="none" w:sz="0" w:space="0" w:color="auto"/>
                                                <w:right w:val="none" w:sz="0" w:space="0" w:color="auto"/>
                                              </w:divBdr>
                                            </w:div>
                                          </w:divsChild>
                                        </w:div>
                                        <w:div w:id="1456290364">
                                          <w:marLeft w:val="0"/>
                                          <w:marRight w:val="0"/>
                                          <w:marTop w:val="0"/>
                                          <w:marBottom w:val="0"/>
                                          <w:divBdr>
                                            <w:top w:val="none" w:sz="0" w:space="0" w:color="auto"/>
                                            <w:left w:val="none" w:sz="0" w:space="0" w:color="auto"/>
                                            <w:bottom w:val="none" w:sz="0" w:space="0" w:color="auto"/>
                                            <w:right w:val="none" w:sz="0" w:space="0" w:color="auto"/>
                                          </w:divBdr>
                                        </w:div>
                                        <w:div w:id="1016536370">
                                          <w:marLeft w:val="0"/>
                                          <w:marRight w:val="0"/>
                                          <w:marTop w:val="0"/>
                                          <w:marBottom w:val="0"/>
                                          <w:divBdr>
                                            <w:top w:val="none" w:sz="0" w:space="0" w:color="auto"/>
                                            <w:left w:val="none" w:sz="0" w:space="0" w:color="auto"/>
                                            <w:bottom w:val="none" w:sz="0" w:space="0" w:color="auto"/>
                                            <w:right w:val="none" w:sz="0" w:space="0" w:color="auto"/>
                                          </w:divBdr>
                                        </w:div>
                                        <w:div w:id="221839520">
                                          <w:marLeft w:val="0"/>
                                          <w:marRight w:val="0"/>
                                          <w:marTop w:val="0"/>
                                          <w:marBottom w:val="0"/>
                                          <w:divBdr>
                                            <w:top w:val="none" w:sz="0" w:space="0" w:color="auto"/>
                                            <w:left w:val="none" w:sz="0" w:space="0" w:color="auto"/>
                                            <w:bottom w:val="none" w:sz="0" w:space="0" w:color="auto"/>
                                            <w:right w:val="none" w:sz="0" w:space="0" w:color="auto"/>
                                          </w:divBdr>
                                        </w:div>
                                        <w:div w:id="199625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584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700616">
      <w:bodyDiv w:val="1"/>
      <w:marLeft w:val="0"/>
      <w:marRight w:val="0"/>
      <w:marTop w:val="0"/>
      <w:marBottom w:val="0"/>
      <w:divBdr>
        <w:top w:val="none" w:sz="0" w:space="0" w:color="auto"/>
        <w:left w:val="none" w:sz="0" w:space="0" w:color="auto"/>
        <w:bottom w:val="none" w:sz="0" w:space="0" w:color="auto"/>
        <w:right w:val="none" w:sz="0" w:space="0" w:color="auto"/>
      </w:divBdr>
    </w:div>
    <w:div w:id="1473131228">
      <w:bodyDiv w:val="1"/>
      <w:marLeft w:val="0"/>
      <w:marRight w:val="0"/>
      <w:marTop w:val="0"/>
      <w:marBottom w:val="0"/>
      <w:divBdr>
        <w:top w:val="none" w:sz="0" w:space="0" w:color="auto"/>
        <w:left w:val="none" w:sz="0" w:space="0" w:color="auto"/>
        <w:bottom w:val="none" w:sz="0" w:space="0" w:color="auto"/>
        <w:right w:val="none" w:sz="0" w:space="0" w:color="auto"/>
      </w:divBdr>
    </w:div>
    <w:div w:id="1574970814">
      <w:bodyDiv w:val="1"/>
      <w:marLeft w:val="0"/>
      <w:marRight w:val="0"/>
      <w:marTop w:val="0"/>
      <w:marBottom w:val="0"/>
      <w:divBdr>
        <w:top w:val="none" w:sz="0" w:space="0" w:color="auto"/>
        <w:left w:val="none" w:sz="0" w:space="0" w:color="auto"/>
        <w:bottom w:val="none" w:sz="0" w:space="0" w:color="auto"/>
        <w:right w:val="none" w:sz="0" w:space="0" w:color="auto"/>
      </w:divBdr>
    </w:div>
    <w:div w:id="1588999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picturingblackhistory.org/author-sarajanee-davis"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s://www.picturingblackhistory.org/poise-and-perseveranc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0B15D5E0A3C4F49B57555434B799461" ma:contentTypeVersion="12" ma:contentTypeDescription="Create a new document." ma:contentTypeScope="" ma:versionID="46a6aa4b449eff1efcb0afe9f867b98d">
  <xsd:schema xmlns:xsd="http://www.w3.org/2001/XMLSchema" xmlns:xs="http://www.w3.org/2001/XMLSchema" xmlns:p="http://schemas.microsoft.com/office/2006/metadata/properties" xmlns:ns2="d789decc-b11a-4c6c-a354-0fbf8a051980" xmlns:ns3="d6092fec-7ca4-4394-898a-50a364c0e290" targetNamespace="http://schemas.microsoft.com/office/2006/metadata/properties" ma:root="true" ma:fieldsID="ac143bad7fd7b039993296de3554ce38" ns2:_="" ns3:_="">
    <xsd:import namespace="d789decc-b11a-4c6c-a354-0fbf8a051980"/>
    <xsd:import namespace="d6092fec-7ca4-4394-898a-50a364c0e29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89decc-b11a-4c6c-a354-0fbf8a0519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6092fec-7ca4-4394-898a-50a364c0e29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57A7E62-52D9-4E15-9C01-AAE6C69BA2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89decc-b11a-4c6c-a354-0fbf8a051980"/>
    <ds:schemaRef ds:uri="d6092fec-7ca4-4394-898a-50a364c0e2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548F780-F02A-4AB8-9092-3064C0793636}">
  <ds:schemaRefs>
    <ds:schemaRef ds:uri="http://schemas.microsoft.com/sharepoint/v3/contenttype/forms"/>
  </ds:schemaRefs>
</ds:datastoreItem>
</file>

<file path=customXml/itemProps3.xml><?xml version="1.0" encoding="utf-8"?>
<ds:datastoreItem xmlns:ds="http://schemas.openxmlformats.org/officeDocument/2006/customXml" ds:itemID="{40465D9C-97F7-42E6-AC25-DC2E626E4BF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855</Words>
  <Characters>4876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Tami Augustine</dc:creator>
  <cp:keywords/>
  <dc:description/>
  <cp:lastModifiedBy>Augustine, Tami</cp:lastModifiedBy>
  <cp:revision>3</cp:revision>
  <dcterms:created xsi:type="dcterms:W3CDTF">2022-03-20T00:21:00Z</dcterms:created>
  <dcterms:modified xsi:type="dcterms:W3CDTF">2022-03-20T00:21:00Z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0x010100C0B15D5E0A3C4F49B57555434B799461</vt:lpwstr>
  </property>
</Properties>
</file>